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F0" w:rsidRDefault="00796EF0" w:rsidP="00796EF0">
      <w:pPr>
        <w:pStyle w:val="ConsPlusNonformat"/>
        <w:widowControl/>
        <w:jc w:val="right"/>
        <w:rPr>
          <w:rStyle w:val="FontStyle29"/>
          <w:rFonts w:eastAsia="Calibri"/>
          <w:b w:val="0"/>
          <w:sz w:val="24"/>
          <w:szCs w:val="24"/>
        </w:rPr>
      </w:pPr>
      <w:r>
        <w:rPr>
          <w:rStyle w:val="FontStyle29"/>
          <w:rFonts w:eastAsia="Calibri"/>
          <w:sz w:val="24"/>
          <w:szCs w:val="24"/>
        </w:rPr>
        <w:t>ПРОЕКТ</w:t>
      </w:r>
    </w:p>
    <w:p w:rsidR="00796EF0" w:rsidRDefault="00796EF0" w:rsidP="00796EF0">
      <w:pPr>
        <w:pStyle w:val="ConsPlusNonformat"/>
        <w:widowControl/>
        <w:jc w:val="center"/>
        <w:rPr>
          <w:rStyle w:val="FontStyle29"/>
          <w:rFonts w:eastAsia="Calibri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2925" cy="790575"/>
            <wp:effectExtent l="0" t="0" r="9525" b="9525"/>
            <wp:docPr id="1" name="Рисунок 1" descr="Гер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EF0" w:rsidRDefault="00796EF0" w:rsidP="00796EF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ДЕПУТАТОВ МУНИЦИПАЛЬНОГО ОБРАЗОВАНИЯ</w:t>
      </w:r>
    </w:p>
    <w:p w:rsidR="00796EF0" w:rsidRDefault="00796EF0" w:rsidP="00796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«МУНИЦИПАЛЬНЫЙ ОКРУГ МОЖГИНСКИЙ РАЙОН </w:t>
      </w:r>
    </w:p>
    <w:p w:rsidR="00796EF0" w:rsidRDefault="00796EF0" w:rsidP="00796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УДМУРТСКОЙ РЕСПУБЛИКИ»</w:t>
      </w:r>
    </w:p>
    <w:p w:rsidR="00796EF0" w:rsidRDefault="00796EF0" w:rsidP="00796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первого созыва</w:t>
      </w:r>
    </w:p>
    <w:p w:rsidR="00796EF0" w:rsidRDefault="00796EF0" w:rsidP="00796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6EF0" w:rsidRDefault="00796EF0" w:rsidP="00796EF0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796EF0" w:rsidRDefault="00796EF0" w:rsidP="00796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38CC" w:rsidRDefault="002A38CC" w:rsidP="00796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6EF0" w:rsidRPr="002A38CC" w:rsidRDefault="00796EF0" w:rsidP="002A38CC">
      <w:pPr>
        <w:pStyle w:val="Style6"/>
        <w:widowControl/>
        <w:rPr>
          <w:b/>
          <w:sz w:val="22"/>
          <w:szCs w:val="22"/>
        </w:rPr>
      </w:pPr>
      <w:r>
        <w:rPr>
          <w:rStyle w:val="FontStyle29"/>
          <w:rFonts w:eastAsia="Calibri"/>
        </w:rPr>
        <w:t xml:space="preserve"> </w:t>
      </w:r>
      <w:r w:rsidRPr="002A38CC">
        <w:rPr>
          <w:b/>
          <w:sz w:val="22"/>
          <w:szCs w:val="22"/>
        </w:rPr>
        <w:t xml:space="preserve">О переходе  официальных символов  муниципального образования </w:t>
      </w:r>
    </w:p>
    <w:p w:rsidR="00796EF0" w:rsidRPr="002A38CC" w:rsidRDefault="00796EF0" w:rsidP="00796EF0">
      <w:pPr>
        <w:spacing w:after="0" w:line="240" w:lineRule="auto"/>
        <w:jc w:val="center"/>
      </w:pPr>
      <w:r w:rsidRPr="002A38CC">
        <w:rPr>
          <w:rFonts w:ascii="Times New Roman" w:hAnsi="Times New Roman" w:cs="Times New Roman"/>
          <w:b/>
        </w:rPr>
        <w:t>«</w:t>
      </w:r>
      <w:proofErr w:type="spellStart"/>
      <w:r w:rsidRPr="002A38CC">
        <w:rPr>
          <w:rFonts w:ascii="Times New Roman" w:hAnsi="Times New Roman" w:cs="Times New Roman"/>
          <w:b/>
        </w:rPr>
        <w:t>Можгинский</w:t>
      </w:r>
      <w:proofErr w:type="spellEnd"/>
      <w:r w:rsidRPr="002A38CC">
        <w:rPr>
          <w:rFonts w:ascii="Times New Roman" w:hAnsi="Times New Roman" w:cs="Times New Roman"/>
          <w:b/>
        </w:rPr>
        <w:t xml:space="preserve"> район» муниципальному образованию </w:t>
      </w:r>
    </w:p>
    <w:p w:rsidR="00796EF0" w:rsidRDefault="00796EF0" w:rsidP="00796EF0">
      <w:pPr>
        <w:pStyle w:val="Style6"/>
        <w:widowControl/>
        <w:rPr>
          <w:b/>
        </w:rPr>
      </w:pPr>
      <w:r w:rsidRPr="002A38CC">
        <w:rPr>
          <w:b/>
          <w:sz w:val="22"/>
          <w:szCs w:val="22"/>
        </w:rPr>
        <w:t xml:space="preserve">«Муниципальный округ </w:t>
      </w:r>
      <w:proofErr w:type="spellStart"/>
      <w:r w:rsidRPr="002A38CC">
        <w:rPr>
          <w:b/>
          <w:sz w:val="22"/>
          <w:szCs w:val="22"/>
        </w:rPr>
        <w:t>Можгинский</w:t>
      </w:r>
      <w:proofErr w:type="spellEnd"/>
      <w:r w:rsidRPr="002A38CC">
        <w:rPr>
          <w:b/>
          <w:sz w:val="22"/>
          <w:szCs w:val="22"/>
        </w:rPr>
        <w:t xml:space="preserve"> район Удмуртской Республики»</w:t>
      </w:r>
      <w:r>
        <w:rPr>
          <w:b/>
        </w:rPr>
        <w:t xml:space="preserve"> </w:t>
      </w:r>
    </w:p>
    <w:p w:rsidR="00796EF0" w:rsidRDefault="00796EF0" w:rsidP="00796EF0">
      <w:pPr>
        <w:pStyle w:val="Style6"/>
        <w:widowControl/>
        <w:rPr>
          <w:rStyle w:val="FontStyle29"/>
          <w:rFonts w:eastAsia="Calibri"/>
        </w:rPr>
      </w:pPr>
      <w:r>
        <w:rPr>
          <w:b/>
        </w:rPr>
        <w:t xml:space="preserve"> </w:t>
      </w:r>
    </w:p>
    <w:p w:rsidR="00796EF0" w:rsidRPr="00BA43D5" w:rsidRDefault="00796EF0" w:rsidP="00796E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43D5">
        <w:rPr>
          <w:rFonts w:ascii="Times New Roman" w:hAnsi="Times New Roman" w:cs="Times New Roman"/>
        </w:rPr>
        <w:t xml:space="preserve">На основании статьи 9 Федерального закона от 06 октября 2003 года № 131-ФЗ «Об  общих принципах организации местного самоуправления в Российской Федерации»,   Закона  Удмуртской Республики  от 11.06.2021 № 68-РЗ «О преобразовании муниципальных образований, образованных на территории </w:t>
      </w:r>
      <w:proofErr w:type="spellStart"/>
      <w:r w:rsidRPr="00BA43D5">
        <w:rPr>
          <w:rFonts w:ascii="Times New Roman" w:hAnsi="Times New Roman" w:cs="Times New Roman"/>
        </w:rPr>
        <w:t>Можгинского</w:t>
      </w:r>
      <w:proofErr w:type="spellEnd"/>
      <w:r w:rsidRPr="00BA43D5">
        <w:rPr>
          <w:rFonts w:ascii="Times New Roman" w:hAnsi="Times New Roman" w:cs="Times New Roman"/>
        </w:rPr>
        <w:t xml:space="preserve"> района Удмуртской Республики, и наделении вновь образованного муниципального образования статусом  муниципального округа»,</w:t>
      </w:r>
    </w:p>
    <w:p w:rsidR="00796EF0" w:rsidRDefault="00796EF0" w:rsidP="00796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EF0" w:rsidRPr="002A38CC" w:rsidRDefault="00796EF0" w:rsidP="00796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8CC">
        <w:rPr>
          <w:rFonts w:ascii="Times New Roman" w:hAnsi="Times New Roman" w:cs="Times New Roman"/>
          <w:sz w:val="24"/>
          <w:szCs w:val="24"/>
        </w:rPr>
        <w:t>СОВЕТ ДЕПУТАТОВ РЕШИЛ:</w:t>
      </w:r>
    </w:p>
    <w:p w:rsidR="00796EF0" w:rsidRDefault="00796EF0" w:rsidP="00796E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EF0" w:rsidRPr="002A38CC" w:rsidRDefault="00796EF0" w:rsidP="00796E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38CC">
        <w:rPr>
          <w:rFonts w:ascii="Times New Roman" w:hAnsi="Times New Roman" w:cs="Times New Roman"/>
        </w:rPr>
        <w:t>1. Принять герб и флаг  муниципального образования «</w:t>
      </w:r>
      <w:proofErr w:type="spellStart"/>
      <w:r w:rsidRPr="002A38CC">
        <w:rPr>
          <w:rFonts w:ascii="Times New Roman" w:hAnsi="Times New Roman" w:cs="Times New Roman"/>
        </w:rPr>
        <w:t>Можгинский</w:t>
      </w:r>
      <w:proofErr w:type="spellEnd"/>
      <w:r w:rsidRPr="002A38CC">
        <w:rPr>
          <w:rFonts w:ascii="Times New Roman" w:hAnsi="Times New Roman" w:cs="Times New Roman"/>
        </w:rPr>
        <w:t xml:space="preserve"> район», утвержденные   решениями  Совета депутатов муниципального образования «</w:t>
      </w:r>
      <w:proofErr w:type="spellStart"/>
      <w:r w:rsidRPr="002A38CC">
        <w:rPr>
          <w:rFonts w:ascii="Times New Roman" w:hAnsi="Times New Roman" w:cs="Times New Roman"/>
        </w:rPr>
        <w:t>Можгинский</w:t>
      </w:r>
      <w:proofErr w:type="spellEnd"/>
      <w:r w:rsidRPr="002A38CC">
        <w:rPr>
          <w:rFonts w:ascii="Times New Roman" w:hAnsi="Times New Roman" w:cs="Times New Roman"/>
        </w:rPr>
        <w:t xml:space="preserve"> район» от</w:t>
      </w:r>
      <w:r w:rsidR="004E13BF" w:rsidRPr="002A38CC">
        <w:rPr>
          <w:rFonts w:ascii="Times New Roman" w:hAnsi="Times New Roman" w:cs="Times New Roman"/>
        </w:rPr>
        <w:t xml:space="preserve"> 27 ноября 2013 года </w:t>
      </w:r>
      <w:r w:rsidR="00BA43D5" w:rsidRPr="002A38CC">
        <w:rPr>
          <w:rFonts w:ascii="Times New Roman" w:hAnsi="Times New Roman" w:cs="Times New Roman"/>
        </w:rPr>
        <w:t xml:space="preserve"> №19.5 и </w:t>
      </w:r>
      <w:r w:rsidR="004E13BF" w:rsidRPr="002A38CC">
        <w:rPr>
          <w:rFonts w:ascii="Times New Roman" w:hAnsi="Times New Roman" w:cs="Times New Roman"/>
        </w:rPr>
        <w:t xml:space="preserve">№19.6 </w:t>
      </w:r>
      <w:r w:rsidRPr="002A38CC">
        <w:rPr>
          <w:rFonts w:ascii="Times New Roman" w:hAnsi="Times New Roman" w:cs="Times New Roman"/>
        </w:rPr>
        <w:t xml:space="preserve">,  в качестве  официальных символов муниципального образования «Муниципальный округ </w:t>
      </w:r>
      <w:proofErr w:type="spellStart"/>
      <w:r w:rsidRPr="002A38CC">
        <w:rPr>
          <w:rFonts w:ascii="Times New Roman" w:hAnsi="Times New Roman" w:cs="Times New Roman"/>
        </w:rPr>
        <w:t>Можгинский</w:t>
      </w:r>
      <w:proofErr w:type="spellEnd"/>
      <w:r w:rsidRPr="002A38CC">
        <w:rPr>
          <w:rFonts w:ascii="Times New Roman" w:hAnsi="Times New Roman" w:cs="Times New Roman"/>
        </w:rPr>
        <w:t xml:space="preserve">  район Удмуртской Республики»    </w:t>
      </w:r>
    </w:p>
    <w:p w:rsidR="00796EF0" w:rsidRPr="002A38CC" w:rsidRDefault="00796EF0" w:rsidP="00796E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38CC">
        <w:rPr>
          <w:rFonts w:ascii="Times New Roman" w:hAnsi="Times New Roman" w:cs="Times New Roman"/>
        </w:rPr>
        <w:t xml:space="preserve">           2. Направить настоящее решение в Геральдический совет  при Президенте Российской Федерации.</w:t>
      </w:r>
    </w:p>
    <w:p w:rsidR="00796EF0" w:rsidRPr="002A38CC" w:rsidRDefault="00796EF0" w:rsidP="00796E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38CC">
        <w:rPr>
          <w:rFonts w:ascii="Times New Roman" w:hAnsi="Times New Roman" w:cs="Times New Roman"/>
        </w:rPr>
        <w:t xml:space="preserve">            3. Утвердить прилагаемые  Положение о гербе </w:t>
      </w:r>
      <w:r w:rsidR="00AD2B3E" w:rsidRPr="002A38CC">
        <w:rPr>
          <w:rFonts w:ascii="Times New Roman" w:hAnsi="Times New Roman" w:cs="Times New Roman"/>
        </w:rPr>
        <w:t xml:space="preserve">муниципального образования «Муниципальный округ </w:t>
      </w:r>
      <w:proofErr w:type="spellStart"/>
      <w:r w:rsidR="00AD2B3E" w:rsidRPr="002A38CC">
        <w:rPr>
          <w:rFonts w:ascii="Times New Roman" w:hAnsi="Times New Roman" w:cs="Times New Roman"/>
        </w:rPr>
        <w:t>Можгинский</w:t>
      </w:r>
      <w:proofErr w:type="spellEnd"/>
      <w:r w:rsidR="00AD2B3E" w:rsidRPr="002A38CC">
        <w:rPr>
          <w:rFonts w:ascii="Times New Roman" w:hAnsi="Times New Roman" w:cs="Times New Roman"/>
        </w:rPr>
        <w:t xml:space="preserve">  район Удмуртской Республики»    и флаге муниципального образования «Муниципальный округ </w:t>
      </w:r>
      <w:proofErr w:type="spellStart"/>
      <w:r w:rsidR="00AD2B3E" w:rsidRPr="002A38CC">
        <w:rPr>
          <w:rFonts w:ascii="Times New Roman" w:hAnsi="Times New Roman" w:cs="Times New Roman"/>
        </w:rPr>
        <w:t>Можгинский</w:t>
      </w:r>
      <w:proofErr w:type="spellEnd"/>
      <w:r w:rsidR="00AD2B3E" w:rsidRPr="002A38CC">
        <w:rPr>
          <w:rFonts w:ascii="Times New Roman" w:hAnsi="Times New Roman" w:cs="Times New Roman"/>
        </w:rPr>
        <w:t xml:space="preserve">  район Удмуртской Республики»    в новой редакции.</w:t>
      </w:r>
    </w:p>
    <w:p w:rsidR="002A38CC" w:rsidRPr="002A38CC" w:rsidRDefault="002A38CC" w:rsidP="00796E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38CC">
        <w:rPr>
          <w:rFonts w:ascii="Times New Roman" w:hAnsi="Times New Roman" w:cs="Times New Roman"/>
        </w:rPr>
        <w:t xml:space="preserve">           </w:t>
      </w:r>
      <w:r w:rsidR="00AD2B3E" w:rsidRPr="002A38CC">
        <w:rPr>
          <w:rFonts w:ascii="Times New Roman" w:hAnsi="Times New Roman" w:cs="Times New Roman"/>
        </w:rPr>
        <w:t xml:space="preserve">4. </w:t>
      </w:r>
      <w:proofErr w:type="gramStart"/>
      <w:r w:rsidR="00AD2B3E" w:rsidRPr="002A38CC">
        <w:rPr>
          <w:rFonts w:ascii="Times New Roman" w:hAnsi="Times New Roman" w:cs="Times New Roman"/>
        </w:rPr>
        <w:t>Признать утратившими силу следующие  решения Совета депутатов муниципального образования «</w:t>
      </w:r>
      <w:proofErr w:type="spellStart"/>
      <w:r w:rsidR="00AD2B3E" w:rsidRPr="002A38CC">
        <w:rPr>
          <w:rFonts w:ascii="Times New Roman" w:hAnsi="Times New Roman" w:cs="Times New Roman"/>
        </w:rPr>
        <w:t>Можгинский</w:t>
      </w:r>
      <w:proofErr w:type="spellEnd"/>
      <w:r w:rsidR="00AD2B3E" w:rsidRPr="002A38CC">
        <w:rPr>
          <w:rFonts w:ascii="Times New Roman" w:hAnsi="Times New Roman" w:cs="Times New Roman"/>
        </w:rPr>
        <w:t xml:space="preserve"> район»</w:t>
      </w:r>
      <w:r w:rsidR="00BA43D5" w:rsidRPr="002A38CC">
        <w:rPr>
          <w:rFonts w:ascii="Times New Roman" w:hAnsi="Times New Roman" w:cs="Times New Roman"/>
        </w:rPr>
        <w:t>:</w:t>
      </w:r>
      <w:r w:rsidRPr="002A38CC">
        <w:rPr>
          <w:rFonts w:ascii="Times New Roman" w:hAnsi="Times New Roman" w:cs="Times New Roman"/>
        </w:rPr>
        <w:t xml:space="preserve"> </w:t>
      </w:r>
      <w:r w:rsidR="00BA43D5" w:rsidRPr="002A38CC">
        <w:rPr>
          <w:rFonts w:ascii="Times New Roman" w:hAnsi="Times New Roman" w:cs="Times New Roman"/>
        </w:rPr>
        <w:t xml:space="preserve">от 27 ноября 2013 года  №19.5 </w:t>
      </w:r>
      <w:r w:rsidRPr="002A38CC">
        <w:rPr>
          <w:rFonts w:ascii="Times New Roman" w:hAnsi="Times New Roman" w:cs="Times New Roman"/>
        </w:rPr>
        <w:t xml:space="preserve"> «О гербе  муниципального образования «</w:t>
      </w:r>
      <w:proofErr w:type="spellStart"/>
      <w:r w:rsidRPr="002A38CC">
        <w:rPr>
          <w:rFonts w:ascii="Times New Roman" w:hAnsi="Times New Roman" w:cs="Times New Roman"/>
        </w:rPr>
        <w:t>Можгинский</w:t>
      </w:r>
      <w:proofErr w:type="spellEnd"/>
      <w:r w:rsidRPr="002A38CC">
        <w:rPr>
          <w:rFonts w:ascii="Times New Roman" w:hAnsi="Times New Roman" w:cs="Times New Roman"/>
        </w:rPr>
        <w:t xml:space="preserve"> район»;  от 27 ноября 2013 года  №19.6 «О флаге  муниципального образования «</w:t>
      </w:r>
      <w:proofErr w:type="spellStart"/>
      <w:r w:rsidRPr="002A38CC">
        <w:rPr>
          <w:rFonts w:ascii="Times New Roman" w:hAnsi="Times New Roman" w:cs="Times New Roman"/>
        </w:rPr>
        <w:t>Можгинский</w:t>
      </w:r>
      <w:proofErr w:type="spellEnd"/>
      <w:r w:rsidRPr="002A38CC">
        <w:rPr>
          <w:rFonts w:ascii="Times New Roman" w:hAnsi="Times New Roman" w:cs="Times New Roman"/>
        </w:rPr>
        <w:t xml:space="preserve"> район»; от 05 марта 2014 года  №21.12 «О внесении изменений в Положение «О гербе  муниципального образования «</w:t>
      </w:r>
      <w:proofErr w:type="spellStart"/>
      <w:r w:rsidRPr="002A38CC">
        <w:rPr>
          <w:rFonts w:ascii="Times New Roman" w:hAnsi="Times New Roman" w:cs="Times New Roman"/>
        </w:rPr>
        <w:t>Можгинский</w:t>
      </w:r>
      <w:proofErr w:type="spellEnd"/>
      <w:r w:rsidRPr="002A38CC">
        <w:rPr>
          <w:rFonts w:ascii="Times New Roman" w:hAnsi="Times New Roman" w:cs="Times New Roman"/>
        </w:rPr>
        <w:t xml:space="preserve"> район»;</w:t>
      </w:r>
      <w:proofErr w:type="gramEnd"/>
      <w:r w:rsidRPr="002A38CC">
        <w:rPr>
          <w:rFonts w:ascii="Times New Roman" w:hAnsi="Times New Roman" w:cs="Times New Roman"/>
        </w:rPr>
        <w:t xml:space="preserve"> от 05 марта 2014 года  №21.13 «О внесении изменений в Положение «О флаге  муниципального образования «</w:t>
      </w:r>
      <w:proofErr w:type="spellStart"/>
      <w:r w:rsidRPr="002A38CC">
        <w:rPr>
          <w:rFonts w:ascii="Times New Roman" w:hAnsi="Times New Roman" w:cs="Times New Roman"/>
        </w:rPr>
        <w:t>Можгинский</w:t>
      </w:r>
      <w:proofErr w:type="spellEnd"/>
      <w:r w:rsidRPr="002A38CC">
        <w:rPr>
          <w:rFonts w:ascii="Times New Roman" w:hAnsi="Times New Roman" w:cs="Times New Roman"/>
        </w:rPr>
        <w:t xml:space="preserve"> район».</w:t>
      </w:r>
    </w:p>
    <w:p w:rsidR="00796EF0" w:rsidRPr="002A38CC" w:rsidRDefault="00796EF0" w:rsidP="00796EF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A38CC">
        <w:rPr>
          <w:rFonts w:ascii="Times New Roman" w:hAnsi="Times New Roman" w:cs="Times New Roman"/>
          <w:bCs/>
        </w:rPr>
        <w:t xml:space="preserve">           </w:t>
      </w:r>
      <w:r w:rsidR="00AD2B3E" w:rsidRPr="002A38CC">
        <w:rPr>
          <w:rFonts w:ascii="Times New Roman" w:hAnsi="Times New Roman" w:cs="Times New Roman"/>
          <w:bCs/>
        </w:rPr>
        <w:t>5</w:t>
      </w:r>
      <w:r w:rsidRPr="002A38CC">
        <w:rPr>
          <w:rFonts w:ascii="Times New Roman" w:hAnsi="Times New Roman" w:cs="Times New Roman"/>
          <w:bCs/>
        </w:rPr>
        <w:t xml:space="preserve">. </w:t>
      </w:r>
      <w:r w:rsidRPr="002A38CC">
        <w:rPr>
          <w:rFonts w:ascii="Times New Roman" w:eastAsia="Times New Roman" w:hAnsi="Times New Roman" w:cs="Times New Roman"/>
          <w:lang w:eastAsia="ru-RU"/>
        </w:rPr>
        <w:t>Опубликовать настоящее решение в информационно-телекоммуникационной сети «Интернет» на официальном сайте муниципального образования «</w:t>
      </w:r>
      <w:proofErr w:type="spellStart"/>
      <w:r w:rsidRPr="002A38CC">
        <w:rPr>
          <w:rFonts w:ascii="Times New Roman" w:eastAsia="Times New Roman" w:hAnsi="Times New Roman" w:cs="Times New Roman"/>
          <w:lang w:eastAsia="ru-RU"/>
        </w:rPr>
        <w:t>Можгинский</w:t>
      </w:r>
      <w:proofErr w:type="spellEnd"/>
      <w:r w:rsidRPr="002A38CC">
        <w:rPr>
          <w:rFonts w:ascii="Times New Roman" w:eastAsia="Times New Roman" w:hAnsi="Times New Roman" w:cs="Times New Roman"/>
          <w:lang w:eastAsia="ru-RU"/>
        </w:rPr>
        <w:t xml:space="preserve"> район» и в Собрании муниципальных </w:t>
      </w:r>
      <w:r w:rsidR="00A029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38CC">
        <w:rPr>
          <w:rFonts w:ascii="Times New Roman" w:eastAsia="Times New Roman" w:hAnsi="Times New Roman" w:cs="Times New Roman"/>
          <w:lang w:eastAsia="ru-RU"/>
        </w:rPr>
        <w:t xml:space="preserve"> правовых актов муниципального образования «</w:t>
      </w:r>
      <w:r w:rsidR="00A02995" w:rsidRPr="00A02995">
        <w:rPr>
          <w:rFonts w:ascii="Times New Roman" w:eastAsia="Times New Roman" w:hAnsi="Times New Roman" w:cs="Times New Roman"/>
          <w:lang w:eastAsia="ru-RU"/>
        </w:rPr>
        <w:t>Муниципальн</w:t>
      </w:r>
      <w:bookmarkStart w:id="0" w:name="_GoBack"/>
      <w:bookmarkEnd w:id="0"/>
      <w:r w:rsidR="00A02995" w:rsidRPr="00A02995">
        <w:rPr>
          <w:rFonts w:ascii="Times New Roman" w:eastAsia="Times New Roman" w:hAnsi="Times New Roman" w:cs="Times New Roman"/>
          <w:lang w:eastAsia="ru-RU"/>
        </w:rPr>
        <w:t xml:space="preserve">ый округ </w:t>
      </w:r>
      <w:proofErr w:type="spellStart"/>
      <w:r w:rsidR="00A02995" w:rsidRPr="00A02995">
        <w:rPr>
          <w:rFonts w:ascii="Times New Roman" w:eastAsia="Times New Roman" w:hAnsi="Times New Roman" w:cs="Times New Roman"/>
          <w:lang w:eastAsia="ru-RU"/>
        </w:rPr>
        <w:t>Можгинский</w:t>
      </w:r>
      <w:proofErr w:type="spellEnd"/>
      <w:r w:rsidR="00A02995" w:rsidRPr="00A02995">
        <w:rPr>
          <w:rFonts w:ascii="Times New Roman" w:eastAsia="Times New Roman" w:hAnsi="Times New Roman" w:cs="Times New Roman"/>
          <w:lang w:eastAsia="ru-RU"/>
        </w:rPr>
        <w:t xml:space="preserve"> район Удмуртской Республики</w:t>
      </w:r>
      <w:r w:rsidRPr="002A38CC">
        <w:rPr>
          <w:rFonts w:ascii="Times New Roman" w:eastAsia="Times New Roman" w:hAnsi="Times New Roman" w:cs="Times New Roman"/>
          <w:lang w:eastAsia="ru-RU"/>
        </w:rPr>
        <w:t>».</w:t>
      </w:r>
    </w:p>
    <w:p w:rsidR="002A38CC" w:rsidRDefault="002A38CC" w:rsidP="0079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8CC" w:rsidRDefault="002A38CC" w:rsidP="0079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F0" w:rsidRPr="002A38CC" w:rsidRDefault="00796EF0" w:rsidP="00796E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38CC">
        <w:rPr>
          <w:rFonts w:ascii="Times New Roman" w:hAnsi="Times New Roman" w:cs="Times New Roman"/>
        </w:rPr>
        <w:t>Председатель Совета депутатов</w:t>
      </w:r>
    </w:p>
    <w:p w:rsidR="00796EF0" w:rsidRPr="002A38CC" w:rsidRDefault="00796EF0" w:rsidP="00796E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38CC">
        <w:rPr>
          <w:rFonts w:ascii="Times New Roman" w:hAnsi="Times New Roman" w:cs="Times New Roman"/>
        </w:rPr>
        <w:t xml:space="preserve">муниципального образования </w:t>
      </w:r>
    </w:p>
    <w:p w:rsidR="00796EF0" w:rsidRPr="002A38CC" w:rsidRDefault="00796EF0" w:rsidP="00796E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38CC">
        <w:rPr>
          <w:rFonts w:ascii="Times New Roman" w:hAnsi="Times New Roman" w:cs="Times New Roman"/>
        </w:rPr>
        <w:t xml:space="preserve">«Муниципальный округ </w:t>
      </w:r>
      <w:proofErr w:type="spellStart"/>
      <w:r w:rsidRPr="002A38CC">
        <w:rPr>
          <w:rFonts w:ascii="Times New Roman" w:hAnsi="Times New Roman" w:cs="Times New Roman"/>
        </w:rPr>
        <w:t>Можгинский</w:t>
      </w:r>
      <w:proofErr w:type="spellEnd"/>
      <w:r w:rsidRPr="002A38CC">
        <w:rPr>
          <w:rFonts w:ascii="Times New Roman" w:hAnsi="Times New Roman" w:cs="Times New Roman"/>
        </w:rPr>
        <w:t xml:space="preserve"> район</w:t>
      </w:r>
    </w:p>
    <w:p w:rsidR="00796EF0" w:rsidRPr="002A38CC" w:rsidRDefault="00796EF0" w:rsidP="00796E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38CC">
        <w:rPr>
          <w:rFonts w:ascii="Times New Roman" w:hAnsi="Times New Roman" w:cs="Times New Roman"/>
        </w:rPr>
        <w:t xml:space="preserve"> Удмуртской Республики»                                                                    </w:t>
      </w:r>
      <w:r w:rsidR="002A38CC">
        <w:rPr>
          <w:rFonts w:ascii="Times New Roman" w:hAnsi="Times New Roman" w:cs="Times New Roman"/>
        </w:rPr>
        <w:t xml:space="preserve">         </w:t>
      </w:r>
      <w:r w:rsidRPr="002A38CC">
        <w:rPr>
          <w:rFonts w:ascii="Times New Roman" w:hAnsi="Times New Roman" w:cs="Times New Roman"/>
        </w:rPr>
        <w:t xml:space="preserve">  </w:t>
      </w:r>
      <w:proofErr w:type="spellStart"/>
      <w:r w:rsidRPr="002A38CC">
        <w:rPr>
          <w:rFonts w:ascii="Times New Roman" w:hAnsi="Times New Roman" w:cs="Times New Roman"/>
        </w:rPr>
        <w:t>Г.П.Королькова</w:t>
      </w:r>
      <w:proofErr w:type="spellEnd"/>
    </w:p>
    <w:p w:rsidR="00796EF0" w:rsidRPr="002A38CC" w:rsidRDefault="00796EF0" w:rsidP="00796E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38CC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796EF0" w:rsidRPr="002A38CC" w:rsidRDefault="00796EF0" w:rsidP="00796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38CC">
        <w:rPr>
          <w:rFonts w:ascii="Times New Roman" w:hAnsi="Times New Roman" w:cs="Times New Roman"/>
          <w:sz w:val="20"/>
          <w:szCs w:val="20"/>
        </w:rPr>
        <w:t xml:space="preserve">       г. Можга</w:t>
      </w:r>
    </w:p>
    <w:p w:rsidR="00796EF0" w:rsidRPr="002A38CC" w:rsidRDefault="00796EF0" w:rsidP="00796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38CC">
        <w:rPr>
          <w:rFonts w:ascii="Times New Roman" w:hAnsi="Times New Roman" w:cs="Times New Roman"/>
          <w:sz w:val="20"/>
          <w:szCs w:val="20"/>
        </w:rPr>
        <w:t>___ ноября  2021 года</w:t>
      </w:r>
    </w:p>
    <w:p w:rsidR="00796EF0" w:rsidRPr="002A38CC" w:rsidRDefault="00796EF0" w:rsidP="00796E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38CC">
        <w:rPr>
          <w:rFonts w:ascii="Times New Roman" w:hAnsi="Times New Roman" w:cs="Times New Roman"/>
          <w:sz w:val="20"/>
          <w:szCs w:val="20"/>
        </w:rPr>
        <w:lastRenderedPageBreak/>
        <w:t xml:space="preserve">         № ____</w:t>
      </w:r>
    </w:p>
    <w:p w:rsidR="00301EA0" w:rsidRPr="00875DB7" w:rsidRDefault="00301EA0" w:rsidP="00875DB7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75DB7">
        <w:rPr>
          <w:rFonts w:ascii="Times New Roman" w:hAnsi="Times New Roman" w:cs="Times New Roman"/>
          <w:sz w:val="24"/>
          <w:szCs w:val="24"/>
        </w:rPr>
        <w:t>Приложение №</w:t>
      </w:r>
      <w:r w:rsidR="00875DB7">
        <w:rPr>
          <w:rFonts w:ascii="Times New Roman" w:hAnsi="Times New Roman" w:cs="Times New Roman"/>
          <w:sz w:val="24"/>
          <w:szCs w:val="24"/>
        </w:rPr>
        <w:t>1</w:t>
      </w:r>
    </w:p>
    <w:p w:rsidR="00301EA0" w:rsidRPr="00875DB7" w:rsidRDefault="00301EA0" w:rsidP="00875DB7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75DB7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 w:rsidR="00875DB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</w:t>
      </w:r>
    </w:p>
    <w:p w:rsidR="00301EA0" w:rsidRPr="00875DB7" w:rsidRDefault="00301EA0" w:rsidP="00875DB7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DB7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875DB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75DB7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875DB7">
        <w:rPr>
          <w:rFonts w:ascii="Times New Roman" w:hAnsi="Times New Roman" w:cs="Times New Roman"/>
          <w:sz w:val="24"/>
          <w:szCs w:val="24"/>
        </w:rPr>
        <w:t>»</w:t>
      </w:r>
    </w:p>
    <w:p w:rsidR="00301EA0" w:rsidRPr="00875DB7" w:rsidRDefault="00301EA0" w:rsidP="00875DB7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75DB7">
        <w:rPr>
          <w:rFonts w:ascii="Times New Roman" w:hAnsi="Times New Roman" w:cs="Times New Roman"/>
          <w:sz w:val="24"/>
          <w:szCs w:val="24"/>
        </w:rPr>
        <w:t xml:space="preserve">от </w:t>
      </w:r>
      <w:r w:rsidR="00875DB7">
        <w:rPr>
          <w:rFonts w:ascii="Times New Roman" w:hAnsi="Times New Roman" w:cs="Times New Roman"/>
          <w:sz w:val="24"/>
          <w:szCs w:val="24"/>
        </w:rPr>
        <w:t>10</w:t>
      </w:r>
      <w:r w:rsidRPr="00875DB7"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875DB7">
        <w:rPr>
          <w:rFonts w:ascii="Times New Roman" w:hAnsi="Times New Roman" w:cs="Times New Roman"/>
          <w:sz w:val="24"/>
          <w:szCs w:val="24"/>
        </w:rPr>
        <w:t>21</w:t>
      </w:r>
      <w:r w:rsidRPr="00875DB7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70602B">
        <w:rPr>
          <w:rFonts w:ascii="Times New Roman" w:hAnsi="Times New Roman" w:cs="Times New Roman"/>
          <w:sz w:val="24"/>
          <w:szCs w:val="24"/>
        </w:rPr>
        <w:t>__</w:t>
      </w:r>
    </w:p>
    <w:p w:rsidR="00301EA0" w:rsidRPr="00875DB7" w:rsidRDefault="00301EA0" w:rsidP="00875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684" w:rsidRDefault="00C80684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D16B6" w:rsidRPr="00FD16B6" w:rsidRDefault="00FD16B6" w:rsidP="00FD16B6">
      <w:pPr>
        <w:pStyle w:val="a5"/>
        <w:jc w:val="center"/>
        <w:rPr>
          <w:b/>
          <w:bCs/>
        </w:rPr>
      </w:pPr>
      <w:r w:rsidRPr="00FD16B6">
        <w:rPr>
          <w:b/>
          <w:bCs/>
        </w:rPr>
        <w:t>ПОЛОЖЕНИЕ</w:t>
      </w:r>
    </w:p>
    <w:p w:rsidR="00FD16B6" w:rsidRDefault="00FD16B6" w:rsidP="00FD16B6">
      <w:pPr>
        <w:pStyle w:val="a5"/>
        <w:jc w:val="center"/>
        <w:rPr>
          <w:b/>
          <w:bCs/>
        </w:rPr>
      </w:pPr>
      <w:r w:rsidRPr="00FD16B6">
        <w:rPr>
          <w:b/>
          <w:bCs/>
        </w:rPr>
        <w:t>«О гербе муниципального образования «</w:t>
      </w:r>
      <w:r>
        <w:rPr>
          <w:b/>
          <w:bCs/>
        </w:rPr>
        <w:t xml:space="preserve">Муниципальный округ </w:t>
      </w:r>
    </w:p>
    <w:p w:rsidR="00FD16B6" w:rsidRPr="00FD16B6" w:rsidRDefault="00FD16B6" w:rsidP="00FD16B6">
      <w:pPr>
        <w:pStyle w:val="a5"/>
        <w:jc w:val="center"/>
        <w:rPr>
          <w:b/>
          <w:bCs/>
        </w:rPr>
      </w:pPr>
      <w:proofErr w:type="spellStart"/>
      <w:r w:rsidRPr="00FD16B6">
        <w:rPr>
          <w:b/>
          <w:bCs/>
        </w:rPr>
        <w:t>Можгинский</w:t>
      </w:r>
      <w:proofErr w:type="spellEnd"/>
      <w:r w:rsidRPr="00FD16B6">
        <w:rPr>
          <w:b/>
          <w:bCs/>
        </w:rPr>
        <w:t xml:space="preserve"> район</w:t>
      </w:r>
      <w:r>
        <w:rPr>
          <w:b/>
          <w:bCs/>
        </w:rPr>
        <w:t xml:space="preserve"> Удмуртской Республики</w:t>
      </w:r>
      <w:r w:rsidRPr="00FD16B6">
        <w:rPr>
          <w:b/>
          <w:bCs/>
        </w:rPr>
        <w:t>»</w:t>
      </w:r>
    </w:p>
    <w:p w:rsidR="00FD16B6" w:rsidRPr="00FD16B6" w:rsidRDefault="00FD16B6" w:rsidP="00FD16B6">
      <w:pPr>
        <w:pStyle w:val="a5"/>
      </w:pP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Настоящим положением устанавливается герб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Республики»</w:t>
      </w:r>
      <w:r w:rsidRPr="00FD16B6">
        <w:rPr>
          <w:rFonts w:ascii="Times New Roman" w:hAnsi="Times New Roman" w:cs="Times New Roman"/>
          <w:sz w:val="24"/>
          <w:szCs w:val="24"/>
        </w:rPr>
        <w:t>,  его описание и порядок официального использования.</w:t>
      </w:r>
    </w:p>
    <w:p w:rsidR="00FD16B6" w:rsidRPr="00FD16B6" w:rsidRDefault="00FD16B6" w:rsidP="00FD16B6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6B6" w:rsidRPr="00FD16B6" w:rsidRDefault="00FD16B6" w:rsidP="00FD16B6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6B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1.1.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Герб муниципального образования  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Республики»</w:t>
      </w:r>
      <w:r w:rsidRPr="00FD16B6">
        <w:rPr>
          <w:rFonts w:ascii="Times New Roman" w:hAnsi="Times New Roman" w:cs="Times New Roman"/>
          <w:sz w:val="24"/>
          <w:szCs w:val="24"/>
        </w:rPr>
        <w:t xml:space="preserve"> (далее</w:t>
      </w:r>
      <w:r w:rsidRPr="00FD16B6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FD16B6">
        <w:rPr>
          <w:rFonts w:ascii="Times New Roman" w:hAnsi="Times New Roman" w:cs="Times New Roman"/>
          <w:sz w:val="24"/>
          <w:szCs w:val="24"/>
        </w:rPr>
        <w:t>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</w:t>
      </w:r>
      <w:r w:rsidRPr="00FD16B6">
        <w:rPr>
          <w:rFonts w:ascii="Times New Roman" w:hAnsi="Times New Roman" w:cs="Times New Roman"/>
          <w:sz w:val="24"/>
          <w:szCs w:val="24"/>
        </w:rPr>
        <w:t>) является официальным символом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Республики»</w:t>
      </w:r>
      <w:r w:rsidRPr="00FD16B6">
        <w:rPr>
          <w:rFonts w:ascii="Times New Roman" w:hAnsi="Times New Roman" w:cs="Times New Roman"/>
          <w:sz w:val="24"/>
          <w:szCs w:val="24"/>
        </w:rPr>
        <w:t>.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1.2.</w:t>
      </w:r>
      <w:r w:rsidRPr="00FD1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6B6">
        <w:rPr>
          <w:rFonts w:ascii="Times New Roman" w:hAnsi="Times New Roman" w:cs="Times New Roman"/>
          <w:sz w:val="24"/>
          <w:szCs w:val="24"/>
        </w:rPr>
        <w:t>Положение о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ербе</w:t>
      </w:r>
      <w:r w:rsidRPr="00FD16B6">
        <w:rPr>
          <w:rFonts w:ascii="Times New Roman" w:hAnsi="Times New Roman" w:cs="Times New Roman"/>
          <w:sz w:val="24"/>
          <w:szCs w:val="24"/>
        </w:rPr>
        <w:t xml:space="preserve"> и рисунки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ерба</w:t>
      </w:r>
      <w:r w:rsidRPr="00FD16B6">
        <w:rPr>
          <w:rFonts w:ascii="Times New Roman" w:hAnsi="Times New Roman" w:cs="Times New Roman"/>
          <w:sz w:val="24"/>
          <w:szCs w:val="24"/>
        </w:rPr>
        <w:t xml:space="preserve"> в многоцветном и одноцветном вариантах хранятся в Совете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>»   и доступны для ознакомления всем заинтересован</w:t>
      </w:r>
      <w:r w:rsidRPr="00FD16B6">
        <w:rPr>
          <w:rFonts w:ascii="Times New Roman" w:hAnsi="Times New Roman" w:cs="Times New Roman"/>
          <w:sz w:val="24"/>
          <w:szCs w:val="24"/>
        </w:rPr>
        <w:softHyphen/>
        <w:t>ным лицам.</w:t>
      </w:r>
      <w:proofErr w:type="gramEnd"/>
    </w:p>
    <w:p w:rsidR="00FD16B6" w:rsidRPr="00FD16B6" w:rsidRDefault="00FD16B6" w:rsidP="00FD16B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1.3.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</w:t>
      </w:r>
      <w:r w:rsidRPr="00FD16B6">
        <w:rPr>
          <w:rFonts w:ascii="Times New Roman" w:hAnsi="Times New Roman" w:cs="Times New Roman"/>
          <w:sz w:val="24"/>
          <w:szCs w:val="24"/>
        </w:rPr>
        <w:t xml:space="preserve"> подлежит внесению в Государственный геральдический регистр Российской Федерации.</w:t>
      </w:r>
    </w:p>
    <w:p w:rsidR="00FD16B6" w:rsidRPr="00FD16B6" w:rsidRDefault="00FD16B6" w:rsidP="00FD16B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D16B6" w:rsidRPr="00FD16B6" w:rsidRDefault="00FD16B6" w:rsidP="00FD16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D16B6">
        <w:rPr>
          <w:rFonts w:ascii="Times New Roman" w:hAnsi="Times New Roman" w:cs="Times New Roman"/>
          <w:b/>
          <w:noProof/>
          <w:sz w:val="24"/>
          <w:szCs w:val="24"/>
        </w:rPr>
        <w:t>2.</w:t>
      </w:r>
      <w:r w:rsidRPr="00FD16B6">
        <w:rPr>
          <w:rFonts w:ascii="Times New Roman" w:hAnsi="Times New Roman" w:cs="Times New Roman"/>
          <w:b/>
          <w:sz w:val="24"/>
          <w:szCs w:val="24"/>
        </w:rPr>
        <w:t xml:space="preserve"> Описание Г</w:t>
      </w:r>
      <w:r w:rsidRPr="00FD16B6">
        <w:rPr>
          <w:rFonts w:ascii="Times New Roman" w:hAnsi="Times New Roman" w:cs="Times New Roman"/>
          <w:b/>
          <w:caps/>
          <w:sz w:val="24"/>
          <w:szCs w:val="24"/>
        </w:rPr>
        <w:t>ерба</w:t>
      </w:r>
    </w:p>
    <w:p w:rsidR="00FD16B6" w:rsidRPr="00FD16B6" w:rsidRDefault="00FD16B6" w:rsidP="00FD16B6">
      <w:pPr>
        <w:pStyle w:val="a9"/>
        <w:tabs>
          <w:tab w:val="clear" w:pos="4677"/>
          <w:tab w:val="clear" w:pos="9355"/>
        </w:tabs>
        <w:jc w:val="both"/>
      </w:pPr>
      <w:r w:rsidRPr="00FD16B6">
        <w:rPr>
          <w:noProof/>
        </w:rPr>
        <w:t xml:space="preserve">            2.1.</w:t>
      </w:r>
      <w:r w:rsidRPr="00FD16B6">
        <w:t xml:space="preserve"> Геральдическое описание Г</w:t>
      </w:r>
      <w:r w:rsidRPr="00FD16B6">
        <w:rPr>
          <w:caps/>
        </w:rPr>
        <w:t>ерба</w:t>
      </w:r>
      <w:r w:rsidRPr="00FD16B6">
        <w:t xml:space="preserve">: </w:t>
      </w:r>
      <w:proofErr w:type="gramStart"/>
      <w:r w:rsidRPr="00FD16B6">
        <w:t>«В червлёном поле золотой элемент удмуртского орнамента в виде просечённого шаром квадрата, каждый угол которого прорастает четырьмя костылями: двумя в перевязь в направлении соответствующего угла щита, и по одному в каждую сторону от двух первых, сопровождаемый четырьмя серебряными короткими прапорами о двух косицах каждый, положенных по одному сверху, снизу и по сторонам косицами в сторону соответствующего края щита.»</w:t>
      </w:r>
      <w:proofErr w:type="gramEnd"/>
    </w:p>
    <w:p w:rsidR="00FD16B6" w:rsidRPr="00FD16B6" w:rsidRDefault="00FD16B6" w:rsidP="00FD16B6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 xml:space="preserve">        2.2.</w:t>
      </w:r>
      <w:r w:rsidRPr="00FD16B6">
        <w:rPr>
          <w:rFonts w:ascii="Times New Roman" w:hAnsi="Times New Roman" w:cs="Times New Roman"/>
          <w:sz w:val="24"/>
          <w:szCs w:val="24"/>
        </w:rPr>
        <w:t xml:space="preserve"> Толкование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ерба</w:t>
      </w:r>
      <w:r w:rsidRPr="00FD16B6">
        <w:rPr>
          <w:rFonts w:ascii="Times New Roman" w:hAnsi="Times New Roman" w:cs="Times New Roman"/>
          <w:sz w:val="24"/>
          <w:szCs w:val="24"/>
        </w:rPr>
        <w:t xml:space="preserve">:  «За основу ГЕРБА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FD16B6">
        <w:rPr>
          <w:rFonts w:ascii="Times New Roman" w:hAnsi="Times New Roman" w:cs="Times New Roman"/>
          <w:sz w:val="24"/>
          <w:szCs w:val="24"/>
        </w:rPr>
        <w:t xml:space="preserve"> взяты два основных символа — удмуртского и угорского содержания. Корневая основа «МОЖ» и «МОЩ» восходит именно к  угорской ветви. Это одна из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фратриев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угорского народа, которая была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асимилирована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удмуртами и сильно энергетически подпитала 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Воршуд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Можга (Хранитель Рода). Получается слияние двух начал — солнца и луны, удмуртского и угорского, потому что наш образ белой (серебряной) счастливой звезды — «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Толэзё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>», который на гербе обозначен четырьмя руническими знаками в форме буквы «М», рефреном усиливают образ плодородия, плодовитости, связанный с луной. А жёлтый (золотой) образ угорского солнечного орнамента, где от центральной окружности тянутся четыре луча, которые сами в свою очередь образуют маленькие Солнышки, греют, ласкают человека, зверей, лес.</w:t>
      </w:r>
    </w:p>
    <w:p w:rsidR="00FD16B6" w:rsidRPr="00FD16B6" w:rsidRDefault="00FD16B6" w:rsidP="00FD16B6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Руна «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Эваз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» – это символ коня, лошади. Знак несёт заряд гордости. Это знак изменений, движения, прогресса, сдвига с мёртвой точки, прогресса и доверия. Защита через наличие честного намерения. Знак физического движения, новых подходов.             </w:t>
      </w:r>
    </w:p>
    <w:p w:rsidR="00FD16B6" w:rsidRPr="00FD16B6" w:rsidRDefault="00FD16B6" w:rsidP="00FD16B6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6B6">
        <w:rPr>
          <w:rFonts w:ascii="Times New Roman" w:hAnsi="Times New Roman" w:cs="Times New Roman"/>
          <w:sz w:val="24"/>
          <w:szCs w:val="24"/>
        </w:rPr>
        <w:lastRenderedPageBreak/>
        <w:t>Тетраскелион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из рун «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Эваз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>» – восьмиконечная звезда – символ Мироздания и плодотворного движения, а также мощный защитный знак, хранящий от любого негативного воздействия</w:t>
      </w:r>
      <w:proofErr w:type="gramStart"/>
      <w:r w:rsidRPr="00FD16B6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</w:p>
    <w:p w:rsidR="00FD16B6" w:rsidRPr="00FD16B6" w:rsidRDefault="00FD16B6" w:rsidP="00FD16B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D16B6" w:rsidRPr="00FD16B6" w:rsidRDefault="00FD16B6" w:rsidP="00FD1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b/>
          <w:noProof/>
          <w:sz w:val="24"/>
          <w:szCs w:val="24"/>
        </w:rPr>
        <w:t>3.</w:t>
      </w:r>
      <w:r w:rsidRPr="00FD16B6">
        <w:rPr>
          <w:rFonts w:ascii="Times New Roman" w:hAnsi="Times New Roman" w:cs="Times New Roman"/>
          <w:b/>
          <w:sz w:val="24"/>
          <w:szCs w:val="24"/>
        </w:rPr>
        <w:t xml:space="preserve"> Порядок воспроизведения Г</w:t>
      </w:r>
      <w:r w:rsidRPr="00FD16B6">
        <w:rPr>
          <w:rFonts w:ascii="Times New Roman" w:hAnsi="Times New Roman" w:cs="Times New Roman"/>
          <w:b/>
          <w:caps/>
          <w:sz w:val="24"/>
          <w:szCs w:val="24"/>
        </w:rPr>
        <w:t>ерба</w:t>
      </w:r>
    </w:p>
    <w:p w:rsidR="00FD16B6" w:rsidRPr="00FD16B6" w:rsidRDefault="00FD16B6" w:rsidP="00FD16B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3.1.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Воспроизведение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ерба</w:t>
      </w:r>
      <w:r w:rsidRPr="00FD16B6">
        <w:rPr>
          <w:rFonts w:ascii="Times New Roman" w:hAnsi="Times New Roman" w:cs="Times New Roman"/>
          <w:sz w:val="24"/>
          <w:szCs w:val="24"/>
        </w:rPr>
        <w:t>, независимо от его размеров, техники ис</w:t>
      </w:r>
      <w:r w:rsidRPr="00FD16B6">
        <w:rPr>
          <w:rFonts w:ascii="Times New Roman" w:hAnsi="Times New Roman" w:cs="Times New Roman"/>
          <w:sz w:val="24"/>
          <w:szCs w:val="24"/>
        </w:rPr>
        <w:softHyphen/>
        <w:t>полнения и назначения, должно соответствовать геральдическому описанию, приведенному в п.</w:t>
      </w:r>
      <w:r w:rsidRPr="00FD16B6">
        <w:rPr>
          <w:rFonts w:ascii="Times New Roman" w:hAnsi="Times New Roman" w:cs="Times New Roman"/>
          <w:noProof/>
          <w:sz w:val="24"/>
          <w:szCs w:val="24"/>
        </w:rPr>
        <w:t xml:space="preserve"> 2.1. </w:t>
      </w:r>
      <w:r w:rsidRPr="00FD16B6">
        <w:rPr>
          <w:rFonts w:ascii="Times New Roman" w:hAnsi="Times New Roman" w:cs="Times New Roman"/>
          <w:sz w:val="24"/>
          <w:szCs w:val="24"/>
        </w:rPr>
        <w:t xml:space="preserve">  настоящего Положения. Воспроизведение Г</w:t>
      </w:r>
      <w:r w:rsidRPr="00FD16B6">
        <w:rPr>
          <w:rFonts w:ascii="Times New Roman" w:hAnsi="Times New Roman" w:cs="Times New Roman"/>
          <w:caps/>
          <w:sz w:val="24"/>
          <w:szCs w:val="24"/>
        </w:rPr>
        <w:t xml:space="preserve">ерба </w:t>
      </w:r>
      <w:r w:rsidRPr="00FD16B6">
        <w:rPr>
          <w:rFonts w:ascii="Times New Roman" w:hAnsi="Times New Roman" w:cs="Times New Roman"/>
          <w:sz w:val="24"/>
          <w:szCs w:val="24"/>
        </w:rPr>
        <w:t xml:space="preserve">допускается в </w:t>
      </w:r>
      <w:r w:rsidRPr="00FD16B6">
        <w:rPr>
          <w:rFonts w:ascii="Times New Roman" w:hAnsi="Times New Roman" w:cs="Times New Roman"/>
          <w:sz w:val="24"/>
          <w:szCs w:val="24"/>
        </w:rPr>
        <w:softHyphen/>
        <w:t>цветном и одноцветном вариантах.</w:t>
      </w:r>
    </w:p>
    <w:p w:rsidR="00FD16B6" w:rsidRPr="00FD16B6" w:rsidRDefault="00FD16B6" w:rsidP="00FD16B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 xml:space="preserve"> 3.2. Ответственность за искажение рисунка </w:t>
      </w:r>
      <w:r w:rsidRPr="00FD16B6">
        <w:rPr>
          <w:rFonts w:ascii="Times New Roman" w:hAnsi="Times New Roman" w:cs="Times New Roman"/>
          <w:caps/>
          <w:sz w:val="24"/>
          <w:szCs w:val="24"/>
        </w:rPr>
        <w:t>герба</w:t>
      </w:r>
      <w:r w:rsidRPr="00FD16B6">
        <w:rPr>
          <w:rFonts w:ascii="Times New Roman" w:hAnsi="Times New Roman" w:cs="Times New Roman"/>
          <w:sz w:val="24"/>
          <w:szCs w:val="24"/>
        </w:rPr>
        <w:t xml:space="preserve">, или изменение композиции или цветов, выходящее за пределы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геральдически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допустимого, несет исполнитель допущенных искажений или изменений.</w:t>
      </w:r>
    </w:p>
    <w:p w:rsidR="00FD16B6" w:rsidRPr="00FD16B6" w:rsidRDefault="00FD16B6" w:rsidP="00FD16B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D16B6" w:rsidRPr="00FD16B6" w:rsidRDefault="00FD16B6" w:rsidP="00FD1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b/>
          <w:noProof/>
          <w:sz w:val="24"/>
          <w:szCs w:val="24"/>
        </w:rPr>
        <w:t>4.</w:t>
      </w:r>
      <w:r w:rsidRPr="00FD16B6">
        <w:rPr>
          <w:rFonts w:ascii="Times New Roman" w:hAnsi="Times New Roman" w:cs="Times New Roman"/>
          <w:b/>
          <w:sz w:val="24"/>
          <w:szCs w:val="24"/>
        </w:rPr>
        <w:t xml:space="preserve"> Порядок официального использования Г</w:t>
      </w:r>
      <w:r w:rsidRPr="00FD16B6">
        <w:rPr>
          <w:rFonts w:ascii="Times New Roman" w:hAnsi="Times New Roman" w:cs="Times New Roman"/>
          <w:b/>
          <w:caps/>
          <w:sz w:val="24"/>
          <w:szCs w:val="24"/>
        </w:rPr>
        <w:t>ерба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4.1.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</w:t>
      </w:r>
      <w:r w:rsidRPr="00FD16B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помещается:</w:t>
      </w:r>
    </w:p>
    <w:p w:rsidR="00FD16B6" w:rsidRPr="00FD16B6" w:rsidRDefault="00FD16B6" w:rsidP="00FD16B6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на зданиях органов местного самоуправления;</w:t>
      </w:r>
    </w:p>
    <w:p w:rsidR="00FD16B6" w:rsidRPr="00FD16B6" w:rsidRDefault="00FD16B6" w:rsidP="00FD16B6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на зданиях официальных представительств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6B6">
        <w:rPr>
          <w:rFonts w:ascii="Times New Roman" w:hAnsi="Times New Roman" w:cs="Times New Roman"/>
          <w:sz w:val="24"/>
          <w:szCs w:val="24"/>
        </w:rPr>
        <w:t xml:space="preserve"> за пределами 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>»;</w:t>
      </w:r>
    </w:p>
    <w:p w:rsidR="00FD16B6" w:rsidRPr="00FD16B6" w:rsidRDefault="00FD16B6" w:rsidP="00FD16B6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в залах заседаний органов местного самоуправления;</w:t>
      </w:r>
    </w:p>
    <w:p w:rsidR="00FD16B6" w:rsidRPr="00FD16B6" w:rsidRDefault="00FD16B6" w:rsidP="00FD16B6">
      <w:pPr>
        <w:numPr>
          <w:ilvl w:val="0"/>
          <w:numId w:val="8"/>
        </w:numPr>
        <w:tabs>
          <w:tab w:val="num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в рабочих кабинетах Главы муниципального образования, выборных и назначаемых должностных лиц местного самоуправления.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4.2.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Г</w:t>
      </w:r>
      <w:r w:rsidRPr="00FD16B6">
        <w:rPr>
          <w:rFonts w:ascii="Times New Roman" w:hAnsi="Times New Roman" w:cs="Times New Roman"/>
          <w:caps/>
          <w:sz w:val="24"/>
          <w:szCs w:val="24"/>
        </w:rPr>
        <w:t xml:space="preserve">ерб </w:t>
      </w:r>
      <w:r w:rsidRPr="00FD16B6">
        <w:rPr>
          <w:rFonts w:ascii="Times New Roman" w:hAnsi="Times New Roman" w:cs="Times New Roman"/>
          <w:sz w:val="24"/>
          <w:szCs w:val="24"/>
        </w:rPr>
        <w:t>помещается на бланках:</w:t>
      </w:r>
    </w:p>
    <w:p w:rsidR="00FD16B6" w:rsidRDefault="00FD16B6" w:rsidP="00FD16B6">
      <w:pPr>
        <w:numPr>
          <w:ilvl w:val="0"/>
          <w:numId w:val="8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FD16B6">
        <w:rPr>
          <w:rFonts w:ascii="Times New Roman" w:hAnsi="Times New Roman" w:cs="Times New Roman"/>
          <w:sz w:val="24"/>
          <w:szCs w:val="24"/>
        </w:rPr>
        <w:t>правовых актов ор</w:t>
      </w:r>
      <w:r>
        <w:rPr>
          <w:rFonts w:ascii="Times New Roman" w:hAnsi="Times New Roman" w:cs="Times New Roman"/>
          <w:sz w:val="24"/>
          <w:szCs w:val="24"/>
        </w:rPr>
        <w:t xml:space="preserve">ганов местного самоуправления и </w:t>
      </w:r>
    </w:p>
    <w:p w:rsidR="00FD16B6" w:rsidRPr="00FD16B6" w:rsidRDefault="00FD16B6" w:rsidP="00FD16B6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должностных лиц местного самоуправления;</w:t>
      </w:r>
    </w:p>
    <w:p w:rsidR="00FD16B6" w:rsidRPr="00FD16B6" w:rsidRDefault="00FD16B6" w:rsidP="00FD16B6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>»;</w:t>
      </w:r>
    </w:p>
    <w:p w:rsidR="00FD16B6" w:rsidRPr="00FD16B6" w:rsidRDefault="00FD16B6" w:rsidP="00FD16B6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Главы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>»;</w:t>
      </w:r>
    </w:p>
    <w:p w:rsidR="00FD16B6" w:rsidRPr="00FD16B6" w:rsidRDefault="00FD16B6" w:rsidP="00FD16B6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>»;</w:t>
      </w:r>
    </w:p>
    <w:p w:rsidR="00FD16B6" w:rsidRPr="00FD16B6" w:rsidRDefault="00FD16B6" w:rsidP="00FD16B6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иных выборных и назначаемых должностных лиц местного самоуправления.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4.3.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</w:t>
      </w:r>
      <w:r w:rsidRPr="00FD16B6">
        <w:rPr>
          <w:rFonts w:ascii="Times New Roman" w:hAnsi="Times New Roman" w:cs="Times New Roman"/>
          <w:sz w:val="24"/>
          <w:szCs w:val="24"/>
        </w:rPr>
        <w:t xml:space="preserve"> воспроизводится на удостоверениях лиц, осуществляющих службу на должностях в органах местного самоуправления, муниципальных служащих, де</w:t>
      </w:r>
      <w:r w:rsidRPr="00FD16B6">
        <w:rPr>
          <w:rFonts w:ascii="Times New Roman" w:hAnsi="Times New Roman" w:cs="Times New Roman"/>
          <w:sz w:val="24"/>
          <w:szCs w:val="24"/>
        </w:rPr>
        <w:softHyphen/>
        <w:t>путатов Совета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Республики», </w:t>
      </w:r>
      <w:r w:rsidRPr="00FD16B6">
        <w:rPr>
          <w:rFonts w:ascii="Times New Roman" w:hAnsi="Times New Roman" w:cs="Times New Roman"/>
          <w:sz w:val="24"/>
          <w:szCs w:val="24"/>
        </w:rPr>
        <w:t>членов, работников и сотрудников органов местного самоуправления.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4.4.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</w:t>
      </w:r>
      <w:r w:rsidRPr="00FD16B6">
        <w:rPr>
          <w:rFonts w:ascii="Times New Roman" w:hAnsi="Times New Roman" w:cs="Times New Roman"/>
          <w:sz w:val="24"/>
          <w:szCs w:val="24"/>
        </w:rPr>
        <w:t xml:space="preserve"> помещается: </w:t>
      </w:r>
    </w:p>
    <w:p w:rsidR="00FD16B6" w:rsidRPr="00FD16B6" w:rsidRDefault="00FD16B6" w:rsidP="00FD16B6">
      <w:pPr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на печатях 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FD16B6" w:rsidRPr="00FD16B6" w:rsidRDefault="00FD16B6" w:rsidP="00FD16B6">
      <w:pPr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на официальных изданиях 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>».</w:t>
      </w:r>
    </w:p>
    <w:p w:rsidR="00FD16B6" w:rsidRPr="00FD16B6" w:rsidRDefault="00FD16B6" w:rsidP="00FD16B6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4.5.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</w:t>
      </w:r>
      <w:r w:rsidRPr="00FD16B6">
        <w:rPr>
          <w:rFonts w:ascii="Times New Roman" w:hAnsi="Times New Roman" w:cs="Times New Roman"/>
          <w:sz w:val="24"/>
          <w:szCs w:val="24"/>
        </w:rPr>
        <w:t xml:space="preserve"> может помещаться </w:t>
      </w:r>
      <w:proofErr w:type="gramStart"/>
      <w:r w:rsidRPr="00FD16B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D16B6">
        <w:rPr>
          <w:rFonts w:ascii="Times New Roman" w:hAnsi="Times New Roman" w:cs="Times New Roman"/>
          <w:sz w:val="24"/>
          <w:szCs w:val="24"/>
        </w:rPr>
        <w:t>:</w:t>
      </w:r>
    </w:p>
    <w:p w:rsidR="00FD16B6" w:rsidRPr="00FD16B6" w:rsidRDefault="00FD16B6" w:rsidP="00FD16B6">
      <w:pPr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6B6">
        <w:rPr>
          <w:rFonts w:ascii="Times New Roman" w:hAnsi="Times New Roman" w:cs="Times New Roman"/>
          <w:sz w:val="24"/>
          <w:szCs w:val="24"/>
        </w:rPr>
        <w:t>наградах</w:t>
      </w:r>
      <w:proofErr w:type="gramEnd"/>
      <w:r w:rsidRPr="00FD16B6">
        <w:rPr>
          <w:rFonts w:ascii="Times New Roman" w:hAnsi="Times New Roman" w:cs="Times New Roman"/>
          <w:sz w:val="24"/>
          <w:szCs w:val="24"/>
        </w:rPr>
        <w:t xml:space="preserve"> и памятных знаках муниципального образования;</w:t>
      </w:r>
    </w:p>
    <w:p w:rsidR="00FD16B6" w:rsidRPr="00FD16B6" w:rsidRDefault="00FD16B6" w:rsidP="00FD16B6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6B6">
        <w:rPr>
          <w:rFonts w:ascii="Times New Roman" w:hAnsi="Times New Roman" w:cs="Times New Roman"/>
          <w:sz w:val="24"/>
          <w:szCs w:val="24"/>
        </w:rPr>
        <w:t>должностных знаках Главы муниципального образования,   депутатов Совета депутатов, муниципальных служащих и работников 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FD16B6" w:rsidRPr="00FD16B6" w:rsidRDefault="00FD16B6" w:rsidP="00FD16B6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6B6">
        <w:rPr>
          <w:rFonts w:ascii="Times New Roman" w:hAnsi="Times New Roman" w:cs="Times New Roman"/>
          <w:sz w:val="24"/>
          <w:szCs w:val="24"/>
        </w:rPr>
        <w:lastRenderedPageBreak/>
        <w:t>указателях</w:t>
      </w:r>
      <w:proofErr w:type="gramEnd"/>
      <w:r w:rsidRPr="00FD16B6">
        <w:rPr>
          <w:rFonts w:ascii="Times New Roman" w:hAnsi="Times New Roman" w:cs="Times New Roman"/>
          <w:sz w:val="24"/>
          <w:szCs w:val="24"/>
        </w:rPr>
        <w:t xml:space="preserve"> при въезде на территорию муниципального образования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Республики»</w:t>
      </w:r>
      <w:r w:rsidRPr="00FD16B6">
        <w:rPr>
          <w:rFonts w:ascii="Times New Roman" w:hAnsi="Times New Roman" w:cs="Times New Roman"/>
          <w:sz w:val="24"/>
          <w:szCs w:val="24"/>
        </w:rPr>
        <w:t>;</w:t>
      </w:r>
    </w:p>
    <w:p w:rsidR="00FD16B6" w:rsidRPr="00FD16B6" w:rsidRDefault="00FD16B6" w:rsidP="00FD16B6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6B6">
        <w:rPr>
          <w:rFonts w:ascii="Times New Roman" w:hAnsi="Times New Roman" w:cs="Times New Roman"/>
          <w:sz w:val="24"/>
          <w:szCs w:val="24"/>
        </w:rPr>
        <w:t>объектах</w:t>
      </w:r>
      <w:proofErr w:type="gramEnd"/>
      <w:r w:rsidRPr="00FD16B6">
        <w:rPr>
          <w:rFonts w:ascii="Times New Roman" w:hAnsi="Times New Roman" w:cs="Times New Roman"/>
          <w:sz w:val="24"/>
          <w:szCs w:val="24"/>
        </w:rPr>
        <w:t xml:space="preserve"> движимого и недвижимого имущества, транспортных средствах, находящихся в муниципальной собственности;</w:t>
      </w:r>
    </w:p>
    <w:p w:rsidR="00FD16B6" w:rsidRPr="00FD16B6" w:rsidRDefault="00FD16B6" w:rsidP="00FD16B6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6B6">
        <w:rPr>
          <w:rFonts w:ascii="Times New Roman" w:hAnsi="Times New Roman" w:cs="Times New Roman"/>
          <w:sz w:val="24"/>
          <w:szCs w:val="24"/>
        </w:rPr>
        <w:t>бланках</w:t>
      </w:r>
      <w:proofErr w:type="gramEnd"/>
      <w:r w:rsidRPr="00FD16B6">
        <w:rPr>
          <w:rFonts w:ascii="Times New Roman" w:hAnsi="Times New Roman" w:cs="Times New Roman"/>
          <w:sz w:val="24"/>
          <w:szCs w:val="24"/>
        </w:rPr>
        <w:t xml:space="preserve"> и печатях органов, организаций, учреждений и предприятий, 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муниципальное образование;</w:t>
      </w:r>
    </w:p>
    <w:p w:rsidR="00FD16B6" w:rsidRPr="00FD16B6" w:rsidRDefault="00FD16B6" w:rsidP="00FD16B6">
      <w:pPr>
        <w:numPr>
          <w:ilvl w:val="1"/>
          <w:numId w:val="8"/>
        </w:numPr>
        <w:tabs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 xml:space="preserve">в залах заседаний руководящих органов и рабочих кабинетах руководителей органов, организаций, учреждений и предприятий, 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муниципальное образование; </w:t>
      </w:r>
    </w:p>
    <w:p w:rsidR="00FD16B6" w:rsidRPr="00FD16B6" w:rsidRDefault="00FD16B6" w:rsidP="00FD16B6">
      <w:pPr>
        <w:numPr>
          <w:ilvl w:val="1"/>
          <w:numId w:val="8"/>
        </w:numPr>
        <w:tabs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 xml:space="preserve">на принадлежащих органам, организациям, учреждениям и предприятиям,  находящимся в муниципальной собственности, муниципальном управлении или муниципальном подчинении, а также органам, организациям, учреждениям и предприятиям,  учредителем (ведущим соучредителем) которых является муниципальное образование,  объектах движимого и недвижимого имущества, транспортных средствах. 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4.6. Допускается размещение Г</w:t>
      </w:r>
      <w:r w:rsidRPr="00FD16B6">
        <w:rPr>
          <w:rFonts w:ascii="Times New Roman" w:hAnsi="Times New Roman" w:cs="Times New Roman"/>
          <w:caps/>
          <w:sz w:val="24"/>
          <w:szCs w:val="24"/>
        </w:rPr>
        <w:t xml:space="preserve">ерба </w:t>
      </w:r>
      <w:proofErr w:type="gramStart"/>
      <w:r w:rsidRPr="00FD16B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D16B6">
        <w:rPr>
          <w:rFonts w:ascii="Times New Roman" w:hAnsi="Times New Roman" w:cs="Times New Roman"/>
          <w:sz w:val="24"/>
          <w:szCs w:val="24"/>
        </w:rPr>
        <w:t>:</w:t>
      </w:r>
    </w:p>
    <w:p w:rsidR="00FD16B6" w:rsidRPr="00FD16B6" w:rsidRDefault="00FD16B6" w:rsidP="00FD16B6">
      <w:pPr>
        <w:numPr>
          <w:ilvl w:val="0"/>
          <w:numId w:val="8"/>
        </w:numPr>
        <w:tabs>
          <w:tab w:val="left" w:pos="900"/>
          <w:tab w:val="num" w:pos="11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6B6">
        <w:rPr>
          <w:rFonts w:ascii="Times New Roman" w:hAnsi="Times New Roman" w:cs="Times New Roman"/>
          <w:sz w:val="24"/>
          <w:szCs w:val="24"/>
        </w:rPr>
        <w:t>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</w:t>
      </w:r>
      <w:proofErr w:type="gramEnd"/>
    </w:p>
    <w:p w:rsidR="00FD16B6" w:rsidRPr="00FD16B6" w:rsidRDefault="00FD16B6" w:rsidP="00FD16B6">
      <w:pPr>
        <w:numPr>
          <w:ilvl w:val="0"/>
          <w:numId w:val="8"/>
        </w:numPr>
        <w:tabs>
          <w:tab w:val="left" w:pos="900"/>
          <w:tab w:val="num" w:pos="111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6B6">
        <w:rPr>
          <w:rFonts w:ascii="Times New Roman" w:hAnsi="Times New Roman" w:cs="Times New Roman"/>
          <w:sz w:val="24"/>
          <w:szCs w:val="24"/>
        </w:rPr>
        <w:t>грамотах, приглашениях, визитных карточках Главы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>», должностных лиц органов местного самоуправления, депутатов Совета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FD16B6" w:rsidRPr="00FD16B6" w:rsidRDefault="00FD16B6" w:rsidP="00FD16B6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6B6" w:rsidRPr="00FD16B6" w:rsidRDefault="00FD16B6" w:rsidP="00FD16B6">
      <w:pPr>
        <w:spacing w:after="0" w:line="240" w:lineRule="auto"/>
        <w:ind w:left="-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6B6">
        <w:rPr>
          <w:rFonts w:ascii="Times New Roman" w:hAnsi="Times New Roman" w:cs="Times New Roman"/>
          <w:sz w:val="24"/>
          <w:szCs w:val="24"/>
        </w:rPr>
        <w:t>Допускается ис</w:t>
      </w:r>
      <w:r w:rsidRPr="00FD16B6">
        <w:rPr>
          <w:rFonts w:ascii="Times New Roman" w:hAnsi="Times New Roman" w:cs="Times New Roman"/>
          <w:sz w:val="24"/>
          <w:szCs w:val="24"/>
        </w:rPr>
        <w:softHyphen/>
        <w:t>пользование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ерба</w:t>
      </w:r>
      <w:r w:rsidRPr="00FD16B6">
        <w:rPr>
          <w:rFonts w:ascii="Times New Roman" w:hAnsi="Times New Roman" w:cs="Times New Roman"/>
          <w:sz w:val="24"/>
          <w:szCs w:val="24"/>
        </w:rPr>
        <w:t xml:space="preserve"> в качестве геральдической основы для изготовления знаков, эмблем, иной символики при  оформлении единовременных юбилейных, памятных и зрелищных мероприятий проводимых в муниципальном образовании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>»    или непосредственно связанных с муниципальным образованием 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 xml:space="preserve">»   </w:t>
      </w:r>
      <w:r w:rsidRPr="00FD16B6">
        <w:rPr>
          <w:rFonts w:ascii="Times New Roman" w:hAnsi="Times New Roman" w:cs="Times New Roman"/>
          <w:bCs/>
          <w:sz w:val="24"/>
          <w:szCs w:val="24"/>
        </w:rPr>
        <w:t xml:space="preserve"> по согласованию с Главой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bCs/>
          <w:sz w:val="24"/>
          <w:szCs w:val="24"/>
        </w:rPr>
        <w:t>».</w:t>
      </w:r>
      <w:r w:rsidRPr="00FD1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D16B6" w:rsidRPr="00FD16B6" w:rsidRDefault="00FD16B6" w:rsidP="00FD16B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4.7.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При одновременном размещении ГЕРБА и Государственного герба Российской Федерации, ГЕРБ располагается справа от Государственного герба Российской Федерации (с точки зрения стоящего лицом к гербам).</w:t>
      </w:r>
    </w:p>
    <w:p w:rsidR="00FD16B6" w:rsidRPr="00FD16B6" w:rsidRDefault="00FD16B6" w:rsidP="00FD16B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 xml:space="preserve">При одновременном размещении </w:t>
      </w:r>
      <w:r w:rsidRPr="00FD16B6">
        <w:rPr>
          <w:rFonts w:ascii="Times New Roman" w:hAnsi="Times New Roman" w:cs="Times New Roman"/>
          <w:caps/>
          <w:sz w:val="24"/>
          <w:szCs w:val="24"/>
        </w:rPr>
        <w:t>Герба</w:t>
      </w:r>
      <w:r w:rsidRPr="00FD16B6">
        <w:rPr>
          <w:rFonts w:ascii="Times New Roman" w:hAnsi="Times New Roman" w:cs="Times New Roman"/>
          <w:sz w:val="24"/>
          <w:szCs w:val="24"/>
        </w:rPr>
        <w:t xml:space="preserve"> и герба Удмуртской Республики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</w:t>
      </w:r>
      <w:r w:rsidRPr="00FD16B6">
        <w:rPr>
          <w:rFonts w:ascii="Times New Roman" w:hAnsi="Times New Roman" w:cs="Times New Roman"/>
          <w:sz w:val="24"/>
          <w:szCs w:val="24"/>
        </w:rPr>
        <w:t xml:space="preserve"> располагается справа от герба Удмуртской Республики (с точки зрения стоящего лицом к гербам).</w:t>
      </w:r>
    </w:p>
    <w:p w:rsidR="00FD16B6" w:rsidRPr="00FD16B6" w:rsidRDefault="00FD16B6" w:rsidP="00FD16B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При одновременном размещении ГЕРБА, Государственного герба Российской Федерации и герба Удмуртской Республики Государст</w:t>
      </w:r>
      <w:r w:rsidRPr="00FD16B6">
        <w:rPr>
          <w:rFonts w:ascii="Times New Roman" w:hAnsi="Times New Roman" w:cs="Times New Roman"/>
          <w:sz w:val="24"/>
          <w:szCs w:val="24"/>
        </w:rPr>
        <w:softHyphen/>
        <w:t>венный герб Российской Федерации располагается  в центре, герб Удмуртской Республик</w:t>
      </w:r>
      <w:proofErr w:type="gramStart"/>
      <w:r w:rsidRPr="00FD16B6">
        <w:rPr>
          <w:rFonts w:ascii="Times New Roman" w:hAnsi="Times New Roman" w:cs="Times New Roman"/>
          <w:sz w:val="24"/>
          <w:szCs w:val="24"/>
        </w:rPr>
        <w:t>и–</w:t>
      </w:r>
      <w:proofErr w:type="gramEnd"/>
      <w:r w:rsidRPr="00FD16B6">
        <w:rPr>
          <w:rFonts w:ascii="Times New Roman" w:hAnsi="Times New Roman" w:cs="Times New Roman"/>
          <w:sz w:val="24"/>
          <w:szCs w:val="24"/>
        </w:rPr>
        <w:t xml:space="preserve"> слева от центра, а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</w:t>
      </w:r>
      <w:r w:rsidRPr="00FD16B6">
        <w:rPr>
          <w:rFonts w:ascii="Times New Roman" w:hAnsi="Times New Roman" w:cs="Times New Roman"/>
          <w:sz w:val="24"/>
          <w:szCs w:val="24"/>
        </w:rPr>
        <w:t xml:space="preserve"> – справа от центра (с точки зрения стоящего лицом к гербам).</w:t>
      </w:r>
    </w:p>
    <w:p w:rsidR="00FD16B6" w:rsidRPr="00FD16B6" w:rsidRDefault="00FD16B6" w:rsidP="00FD16B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При одновременном размещении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ерба</w:t>
      </w:r>
      <w:r w:rsidRPr="00FD16B6">
        <w:rPr>
          <w:rFonts w:ascii="Times New Roman" w:hAnsi="Times New Roman" w:cs="Times New Roman"/>
          <w:sz w:val="24"/>
          <w:szCs w:val="24"/>
        </w:rPr>
        <w:t xml:space="preserve"> с другими гербами размер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ерба</w:t>
      </w:r>
      <w:r w:rsidRPr="00FD16B6">
        <w:rPr>
          <w:rFonts w:ascii="Times New Roman" w:hAnsi="Times New Roman" w:cs="Times New Roman"/>
          <w:sz w:val="24"/>
          <w:szCs w:val="24"/>
        </w:rPr>
        <w:t xml:space="preserve"> не может превышать размеры Государственного герба Российской Федерации (или иного государственного герба), герба Удмуртской Республики (или герба иного субъекта Российской Фе</w:t>
      </w:r>
      <w:r w:rsidRPr="00FD16B6">
        <w:rPr>
          <w:rFonts w:ascii="Times New Roman" w:hAnsi="Times New Roman" w:cs="Times New Roman"/>
          <w:sz w:val="24"/>
          <w:szCs w:val="24"/>
        </w:rPr>
        <w:softHyphen/>
        <w:t xml:space="preserve">дерации). </w:t>
      </w:r>
    </w:p>
    <w:p w:rsidR="00FD16B6" w:rsidRPr="00FD16B6" w:rsidRDefault="00FD16B6" w:rsidP="00FD16B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lastRenderedPageBreak/>
        <w:t>При одновременном размещении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ерба</w:t>
      </w:r>
      <w:r w:rsidRPr="00FD16B6">
        <w:rPr>
          <w:rFonts w:ascii="Times New Roman" w:hAnsi="Times New Roman" w:cs="Times New Roman"/>
          <w:sz w:val="24"/>
          <w:szCs w:val="24"/>
        </w:rPr>
        <w:t xml:space="preserve"> с другими гербами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</w:t>
      </w:r>
      <w:r w:rsidRPr="00FD16B6">
        <w:rPr>
          <w:rFonts w:ascii="Times New Roman" w:hAnsi="Times New Roman" w:cs="Times New Roman"/>
          <w:sz w:val="24"/>
          <w:szCs w:val="24"/>
        </w:rPr>
        <w:t xml:space="preserve"> не может размещаться выше Государственного герба Российской Федерации (или иного государственного герба), герба Удмуртской Республики (или герба иного субъекта Российской Федерации).</w:t>
      </w:r>
    </w:p>
    <w:p w:rsidR="00FD16B6" w:rsidRPr="00FD16B6" w:rsidRDefault="00FD16B6" w:rsidP="00FD16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sz w:val="24"/>
          <w:szCs w:val="24"/>
        </w:rPr>
        <w:t>При одновременном размещении ГЕРБА с любым государственным гербом, гербом субъекта Российской Федерации или иностранного региона, гербом иного муниципального образования, в тех случаях, когда размещаемые рядом с ГЕРБОМ гербы не имеют дополнительных элементов, ГЕРБ используется без дополнительных элементов.</w:t>
      </w:r>
    </w:p>
    <w:p w:rsidR="00FD16B6" w:rsidRPr="00FD16B6" w:rsidRDefault="00FD16B6" w:rsidP="00FD16B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4.8.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Порядок изготовления, использования, хранения и уничтожения бланков, печатей и иных носителей изображения Г</w:t>
      </w:r>
      <w:r w:rsidRPr="00FD16B6">
        <w:rPr>
          <w:rFonts w:ascii="Times New Roman" w:hAnsi="Times New Roman" w:cs="Times New Roman"/>
          <w:caps/>
          <w:sz w:val="24"/>
          <w:szCs w:val="24"/>
        </w:rPr>
        <w:t xml:space="preserve">ерба, </w:t>
      </w:r>
      <w:r w:rsidRPr="00FD16B6">
        <w:rPr>
          <w:rFonts w:ascii="Times New Roman" w:hAnsi="Times New Roman" w:cs="Times New Roman"/>
          <w:sz w:val="24"/>
          <w:szCs w:val="24"/>
        </w:rPr>
        <w:t>в случае необходимости его установления, устанавливается   органами местного само</w:t>
      </w:r>
      <w:r w:rsidRPr="00FD16B6">
        <w:rPr>
          <w:rFonts w:ascii="Times New Roman" w:hAnsi="Times New Roman" w:cs="Times New Roman"/>
          <w:sz w:val="24"/>
          <w:szCs w:val="24"/>
        </w:rPr>
        <w:softHyphen/>
        <w:t>управления.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bCs/>
          <w:noProof/>
          <w:sz w:val="24"/>
          <w:szCs w:val="24"/>
        </w:rPr>
        <w:t>4.9.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Иные случаи использования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ерба</w:t>
      </w:r>
      <w:r w:rsidRPr="00FD16B6">
        <w:rPr>
          <w:rFonts w:ascii="Times New Roman" w:hAnsi="Times New Roman" w:cs="Times New Roman"/>
          <w:sz w:val="24"/>
          <w:szCs w:val="24"/>
        </w:rPr>
        <w:t xml:space="preserve"> устанавливаются Главой муниципального образования.</w:t>
      </w:r>
    </w:p>
    <w:p w:rsidR="00FD16B6" w:rsidRPr="00FD16B6" w:rsidRDefault="00FD16B6" w:rsidP="00FD16B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D16B6" w:rsidRPr="00FD16B6" w:rsidRDefault="00FD16B6" w:rsidP="00FD1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6B6">
        <w:rPr>
          <w:rFonts w:ascii="Times New Roman" w:hAnsi="Times New Roman" w:cs="Times New Roman"/>
          <w:b/>
          <w:noProof/>
          <w:sz w:val="24"/>
          <w:szCs w:val="24"/>
        </w:rPr>
        <w:t>5.</w:t>
      </w:r>
      <w:r w:rsidRPr="00FD16B6">
        <w:rPr>
          <w:rFonts w:ascii="Times New Roman" w:hAnsi="Times New Roman" w:cs="Times New Roman"/>
          <w:b/>
          <w:sz w:val="24"/>
          <w:szCs w:val="24"/>
        </w:rPr>
        <w:t xml:space="preserve"> Ответственность за нарушение настоящего Положения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5.1.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Использование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ерба</w:t>
      </w:r>
      <w:r w:rsidRPr="00FD16B6">
        <w:rPr>
          <w:rFonts w:ascii="Times New Roman" w:hAnsi="Times New Roman" w:cs="Times New Roman"/>
          <w:sz w:val="24"/>
          <w:szCs w:val="24"/>
        </w:rPr>
        <w:t xml:space="preserve"> с нарушением настоящего Положения, а также надругательство над </w:t>
      </w:r>
      <w:r w:rsidRPr="00FD16B6">
        <w:rPr>
          <w:rFonts w:ascii="Times New Roman" w:hAnsi="Times New Roman" w:cs="Times New Roman"/>
          <w:caps/>
          <w:sz w:val="24"/>
          <w:szCs w:val="24"/>
        </w:rPr>
        <w:t>гербом</w:t>
      </w:r>
      <w:r w:rsidRPr="00FD16B6">
        <w:rPr>
          <w:rFonts w:ascii="Times New Roman" w:hAnsi="Times New Roman" w:cs="Times New Roman"/>
          <w:sz w:val="24"/>
          <w:szCs w:val="24"/>
        </w:rPr>
        <w:t xml:space="preserve"> влечет за собой ответственность в соответствии с законодательством Российской Федерации.</w:t>
      </w:r>
    </w:p>
    <w:p w:rsidR="00FD16B6" w:rsidRPr="00FD16B6" w:rsidRDefault="00FD16B6" w:rsidP="00FD16B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D16B6" w:rsidRPr="00FD16B6" w:rsidRDefault="00FD16B6" w:rsidP="00FD1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b/>
          <w:noProof/>
          <w:sz w:val="24"/>
          <w:szCs w:val="24"/>
        </w:rPr>
        <w:t>6.</w:t>
      </w:r>
      <w:r w:rsidRPr="00FD16B6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6.1.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Внесение в состав (рисунок)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ерба</w:t>
      </w:r>
      <w:r w:rsidRPr="00FD16B6">
        <w:rPr>
          <w:rFonts w:ascii="Times New Roman" w:hAnsi="Times New Roman" w:cs="Times New Roman"/>
          <w:sz w:val="24"/>
          <w:szCs w:val="24"/>
        </w:rPr>
        <w:t xml:space="preserve"> каких-либо внешних украшений, а также элементов официальных символов Удмуртской Республики допустимо лишь в соответст</w:t>
      </w:r>
      <w:r w:rsidRPr="00FD16B6">
        <w:rPr>
          <w:rFonts w:ascii="Times New Roman" w:hAnsi="Times New Roman" w:cs="Times New Roman"/>
          <w:sz w:val="24"/>
          <w:szCs w:val="24"/>
        </w:rPr>
        <w:softHyphen/>
        <w:t>вии с законодательством Российской Федерации и законодательством Удмуртской Республики. Эти изменения должны сопровождаться пересмотром статьи</w:t>
      </w:r>
      <w:r w:rsidRPr="00FD16B6">
        <w:rPr>
          <w:rFonts w:ascii="Times New Roman" w:hAnsi="Times New Roman" w:cs="Times New Roman"/>
          <w:noProof/>
          <w:sz w:val="24"/>
          <w:szCs w:val="24"/>
        </w:rPr>
        <w:t xml:space="preserve"> 2</w:t>
      </w:r>
      <w:r w:rsidRPr="00FD16B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Pr="00FD16B6">
        <w:rPr>
          <w:rFonts w:ascii="Times New Roman" w:hAnsi="Times New Roman" w:cs="Times New Roman"/>
          <w:sz w:val="24"/>
          <w:szCs w:val="24"/>
        </w:rPr>
        <w:softHyphen/>
        <w:t>ложения для отражения внесенных элементов в описании.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6.2.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Все права на Г</w:t>
      </w:r>
      <w:r w:rsidRPr="00FD16B6">
        <w:rPr>
          <w:rFonts w:ascii="Times New Roman" w:hAnsi="Times New Roman" w:cs="Times New Roman"/>
          <w:caps/>
          <w:sz w:val="24"/>
          <w:szCs w:val="24"/>
        </w:rPr>
        <w:t>ерб</w:t>
      </w:r>
      <w:r w:rsidRPr="00FD16B6">
        <w:rPr>
          <w:rFonts w:ascii="Times New Roman" w:hAnsi="Times New Roman" w:cs="Times New Roman"/>
          <w:sz w:val="24"/>
          <w:szCs w:val="24"/>
        </w:rPr>
        <w:t xml:space="preserve"> принадлежат органам местного само</w:t>
      </w:r>
      <w:r w:rsidRPr="00FD16B6">
        <w:rPr>
          <w:rFonts w:ascii="Times New Roman" w:hAnsi="Times New Roman" w:cs="Times New Roman"/>
          <w:sz w:val="24"/>
          <w:szCs w:val="24"/>
        </w:rPr>
        <w:softHyphen/>
        <w:t>управления «</w:t>
      </w:r>
      <w:r w:rsidR="00CC535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="00CC535E"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="00CC535E"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C535E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FD16B6">
        <w:rPr>
          <w:rFonts w:ascii="Times New Roman" w:hAnsi="Times New Roman" w:cs="Times New Roman"/>
          <w:sz w:val="24"/>
          <w:szCs w:val="24"/>
        </w:rPr>
        <w:t>»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6.3.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Контроль исполнения требований настоящего Положения возлагается на Главу муниципального образования «</w:t>
      </w:r>
      <w:r w:rsidR="00CC535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="00CC535E" w:rsidRPr="00FD16B6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="00CC535E" w:rsidRPr="00FD16B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C535E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proofErr w:type="gramStart"/>
      <w:r w:rsidRPr="00FD16B6">
        <w:rPr>
          <w:rFonts w:ascii="Times New Roman" w:hAnsi="Times New Roman" w:cs="Times New Roman"/>
          <w:sz w:val="24"/>
          <w:szCs w:val="24"/>
        </w:rPr>
        <w:t>»..</w:t>
      </w:r>
      <w:proofErr w:type="gramEnd"/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6B6">
        <w:rPr>
          <w:rFonts w:ascii="Times New Roman" w:hAnsi="Times New Roman" w:cs="Times New Roman"/>
          <w:noProof/>
          <w:sz w:val="24"/>
          <w:szCs w:val="24"/>
        </w:rPr>
        <w:t>6.4.</w:t>
      </w:r>
      <w:r w:rsidRPr="00FD16B6">
        <w:rPr>
          <w:rFonts w:ascii="Times New Roman" w:hAnsi="Times New Roman" w:cs="Times New Roman"/>
          <w:sz w:val="24"/>
          <w:szCs w:val="24"/>
        </w:rPr>
        <w:t xml:space="preserve"> Настоящее Положение вступает в силу со дня его официального опубликования.</w:t>
      </w:r>
    </w:p>
    <w:p w:rsidR="00FD16B6" w:rsidRPr="00FD16B6" w:rsidRDefault="00FD16B6" w:rsidP="00FD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0684" w:rsidRDefault="00C80684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80684" w:rsidRDefault="00C80684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80684" w:rsidRDefault="00C80684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0602B" w:rsidRDefault="0070602B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80684" w:rsidRDefault="00C80684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BA43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4E13BF">
        <w:rPr>
          <w:rFonts w:ascii="Times New Roman" w:hAnsi="Times New Roman" w:cs="Times New Roman"/>
          <w:bCs/>
        </w:rPr>
        <w:lastRenderedPageBreak/>
        <w:t>Приложение</w:t>
      </w:r>
      <w:r>
        <w:rPr>
          <w:rFonts w:ascii="Times New Roman" w:hAnsi="Times New Roman" w:cs="Times New Roman"/>
          <w:bCs/>
        </w:rPr>
        <w:t xml:space="preserve"> к Положению</w:t>
      </w:r>
    </w:p>
    <w:p w:rsidR="00BA43D5" w:rsidRDefault="00BA43D5" w:rsidP="00BA43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«О гербе муниципального образования</w:t>
      </w:r>
    </w:p>
    <w:p w:rsidR="00BA43D5" w:rsidRDefault="00BA43D5" w:rsidP="00BA43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43D5">
        <w:t xml:space="preserve"> </w:t>
      </w:r>
      <w:r w:rsidRPr="00BA43D5">
        <w:rPr>
          <w:rFonts w:ascii="Times New Roman" w:hAnsi="Times New Roman" w:cs="Times New Roman"/>
        </w:rPr>
        <w:t>«Муниципальный округ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Можгинский</w:t>
      </w:r>
      <w:proofErr w:type="spellEnd"/>
      <w:r>
        <w:rPr>
          <w:rFonts w:ascii="Times New Roman" w:hAnsi="Times New Roman" w:cs="Times New Roman"/>
        </w:rPr>
        <w:t xml:space="preserve"> район</w:t>
      </w:r>
    </w:p>
    <w:p w:rsidR="00BA43D5" w:rsidRPr="00BA43D5" w:rsidRDefault="00BA43D5" w:rsidP="00BA43D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Удмуртской Республики»</w:t>
      </w: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Pr="00BA43D5" w:rsidRDefault="00BA43D5" w:rsidP="00BA43D5">
      <w:pPr>
        <w:pStyle w:val="3"/>
      </w:pPr>
      <w:r w:rsidRPr="00BA43D5">
        <w:t xml:space="preserve">Официальный символ - </w:t>
      </w:r>
    </w:p>
    <w:p w:rsidR="00BA43D5" w:rsidRPr="00BA43D5" w:rsidRDefault="00BA43D5" w:rsidP="00BA43D5">
      <w:pPr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  <w:r w:rsidRPr="00BA43D5">
        <w:rPr>
          <w:rFonts w:ascii="Times New Roman" w:hAnsi="Times New Roman" w:cs="Times New Roman"/>
          <w:b/>
          <w:bCs/>
          <w:sz w:val="28"/>
        </w:rPr>
        <w:t>герб муниципального образования «</w:t>
      </w:r>
      <w:r w:rsidR="0070602B">
        <w:rPr>
          <w:rFonts w:ascii="Times New Roman" w:hAnsi="Times New Roman" w:cs="Times New Roman"/>
          <w:b/>
          <w:bCs/>
          <w:sz w:val="28"/>
        </w:rPr>
        <w:t xml:space="preserve">Муниципальный округ </w:t>
      </w:r>
      <w:proofErr w:type="spellStart"/>
      <w:r w:rsidRPr="00BA43D5">
        <w:rPr>
          <w:rFonts w:ascii="Times New Roman" w:hAnsi="Times New Roman" w:cs="Times New Roman"/>
          <w:b/>
          <w:bCs/>
          <w:sz w:val="28"/>
        </w:rPr>
        <w:t>Можгинский</w:t>
      </w:r>
      <w:proofErr w:type="spellEnd"/>
      <w:r w:rsidRPr="00BA43D5">
        <w:rPr>
          <w:rFonts w:ascii="Times New Roman" w:hAnsi="Times New Roman" w:cs="Times New Roman"/>
          <w:b/>
          <w:bCs/>
          <w:sz w:val="28"/>
        </w:rPr>
        <w:t xml:space="preserve"> район</w:t>
      </w:r>
      <w:r w:rsidR="0070602B">
        <w:rPr>
          <w:rFonts w:ascii="Times New Roman" w:hAnsi="Times New Roman" w:cs="Times New Roman"/>
          <w:b/>
          <w:bCs/>
          <w:sz w:val="28"/>
        </w:rPr>
        <w:t xml:space="preserve"> Удмуртской Республики</w:t>
      </w:r>
      <w:r w:rsidRPr="00BA43D5">
        <w:rPr>
          <w:rFonts w:ascii="Times New Roman" w:hAnsi="Times New Roman" w:cs="Times New Roman"/>
          <w:b/>
          <w:bCs/>
          <w:sz w:val="28"/>
        </w:rPr>
        <w:t>»</w:t>
      </w:r>
    </w:p>
    <w:p w:rsidR="00BA43D5" w:rsidRDefault="00BA43D5" w:rsidP="00BA43D5">
      <w:pPr>
        <w:ind w:firstLine="708"/>
        <w:jc w:val="center"/>
        <w:rPr>
          <w:b/>
          <w:bCs/>
          <w:sz w:val="28"/>
        </w:rPr>
      </w:pPr>
    </w:p>
    <w:p w:rsidR="00BA43D5" w:rsidRDefault="00BA43D5" w:rsidP="00BA43D5">
      <w:pPr>
        <w:ind w:firstLine="708"/>
        <w:jc w:val="center"/>
        <w:rPr>
          <w:b/>
          <w:bCs/>
          <w:sz w:val="28"/>
        </w:rPr>
      </w:pPr>
    </w:p>
    <w:p w:rsidR="00BA43D5" w:rsidRDefault="00BA43D5" w:rsidP="00BA43D5">
      <w:pPr>
        <w:ind w:firstLine="708"/>
        <w:jc w:val="both"/>
      </w:pPr>
      <w:r>
        <w:t xml:space="preserve"> </w:t>
      </w:r>
    </w:p>
    <w:p w:rsidR="00BA43D5" w:rsidRDefault="00BA43D5" w:rsidP="00BA43D5">
      <w:pPr>
        <w:ind w:firstLine="708"/>
        <w:jc w:val="both"/>
      </w:pPr>
      <w:r>
        <w:rPr>
          <w:noProof/>
          <w:sz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74930</wp:posOffset>
            </wp:positionV>
            <wp:extent cx="2221230" cy="2971800"/>
            <wp:effectExtent l="0" t="0" r="0" b="0"/>
            <wp:wrapTight wrapText="bothSides">
              <wp:wrapPolygon edited="0">
                <wp:start x="185" y="415"/>
                <wp:lineTo x="185" y="16754"/>
                <wp:lineTo x="1111" y="18415"/>
                <wp:lineTo x="9818" y="20631"/>
                <wp:lineTo x="10189" y="20908"/>
                <wp:lineTo x="11300" y="20908"/>
                <wp:lineTo x="11671" y="20631"/>
                <wp:lineTo x="20192" y="18415"/>
                <wp:lineTo x="21304" y="16615"/>
                <wp:lineTo x="21304" y="415"/>
                <wp:lineTo x="185" y="415"/>
              </wp:wrapPolygon>
            </wp:wrapTight>
            <wp:docPr id="5" name="Рисунок 5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107315</wp:posOffset>
            </wp:positionV>
            <wp:extent cx="2086610" cy="2743200"/>
            <wp:effectExtent l="0" t="0" r="889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3D5" w:rsidRDefault="00BA43D5" w:rsidP="00BA43D5">
      <w:pPr>
        <w:ind w:firstLine="708"/>
      </w:pPr>
    </w:p>
    <w:p w:rsidR="00BA43D5" w:rsidRDefault="00BA43D5" w:rsidP="00BA43D5">
      <w:pPr>
        <w:ind w:firstLine="708"/>
      </w:pPr>
    </w:p>
    <w:p w:rsidR="00BA43D5" w:rsidRDefault="00BA43D5" w:rsidP="00BA43D5">
      <w:pPr>
        <w:jc w:val="right"/>
      </w:pPr>
      <w:r>
        <w:t xml:space="preserve"> </w:t>
      </w:r>
    </w:p>
    <w:p w:rsidR="00BA43D5" w:rsidRDefault="00BA43D5" w:rsidP="00BA43D5"/>
    <w:p w:rsidR="00BA43D5" w:rsidRDefault="00BA43D5" w:rsidP="00BA43D5"/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3D5" w:rsidRDefault="00BA43D5" w:rsidP="00875DB7">
      <w:pPr>
        <w:tabs>
          <w:tab w:val="left" w:pos="720"/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80684" w:rsidRPr="00875DB7" w:rsidRDefault="00C80684" w:rsidP="00C8068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75DB7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80684" w:rsidRPr="00875DB7" w:rsidRDefault="00C80684" w:rsidP="00C8068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75DB7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</w:t>
      </w:r>
    </w:p>
    <w:p w:rsidR="00C80684" w:rsidRPr="00875DB7" w:rsidRDefault="00C80684" w:rsidP="00C8068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DB7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875DB7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875DB7">
        <w:rPr>
          <w:rFonts w:ascii="Times New Roman" w:hAnsi="Times New Roman" w:cs="Times New Roman"/>
          <w:sz w:val="24"/>
          <w:szCs w:val="24"/>
        </w:rPr>
        <w:t>»</w:t>
      </w:r>
    </w:p>
    <w:p w:rsidR="00C80684" w:rsidRPr="00875DB7" w:rsidRDefault="00C80684" w:rsidP="00C8068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75DB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75DB7">
        <w:rPr>
          <w:rFonts w:ascii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75DB7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4E13BF">
        <w:rPr>
          <w:rFonts w:ascii="Times New Roman" w:hAnsi="Times New Roman" w:cs="Times New Roman"/>
          <w:sz w:val="24"/>
          <w:szCs w:val="24"/>
        </w:rPr>
        <w:t>__</w:t>
      </w:r>
    </w:p>
    <w:p w:rsidR="00301EA0" w:rsidRPr="00875DB7" w:rsidRDefault="00301EA0" w:rsidP="00875DB7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01EA0" w:rsidRDefault="00301EA0" w:rsidP="00301EA0">
      <w:pPr>
        <w:tabs>
          <w:tab w:val="left" w:pos="720"/>
        </w:tabs>
        <w:ind w:firstLine="360"/>
      </w:pPr>
    </w:p>
    <w:p w:rsidR="009D7F9E" w:rsidRPr="009D7F9E" w:rsidRDefault="009D7F9E" w:rsidP="009D7F9E">
      <w:pPr>
        <w:pStyle w:val="a5"/>
        <w:jc w:val="center"/>
        <w:rPr>
          <w:b/>
          <w:bCs/>
        </w:rPr>
      </w:pPr>
      <w:r w:rsidRPr="009D7F9E">
        <w:rPr>
          <w:b/>
          <w:bCs/>
        </w:rPr>
        <w:t>ПОЛОЖЕНИЕ</w:t>
      </w:r>
    </w:p>
    <w:p w:rsidR="009D7F9E" w:rsidRDefault="009D7F9E" w:rsidP="009D7F9E">
      <w:pPr>
        <w:pStyle w:val="a5"/>
        <w:jc w:val="center"/>
        <w:rPr>
          <w:b/>
          <w:bCs/>
        </w:rPr>
      </w:pPr>
      <w:r w:rsidRPr="009D7F9E">
        <w:rPr>
          <w:b/>
          <w:bCs/>
        </w:rPr>
        <w:t>«О флаге муниципального образования «</w:t>
      </w:r>
      <w:r>
        <w:rPr>
          <w:b/>
          <w:bCs/>
        </w:rPr>
        <w:t xml:space="preserve">Муниципальный округ </w:t>
      </w:r>
    </w:p>
    <w:p w:rsidR="009D7F9E" w:rsidRPr="009D7F9E" w:rsidRDefault="009D7F9E" w:rsidP="009D7F9E">
      <w:pPr>
        <w:pStyle w:val="a5"/>
        <w:jc w:val="center"/>
        <w:rPr>
          <w:b/>
          <w:bCs/>
        </w:rPr>
      </w:pPr>
      <w:proofErr w:type="spellStart"/>
      <w:r w:rsidRPr="009D7F9E">
        <w:rPr>
          <w:b/>
          <w:bCs/>
        </w:rPr>
        <w:t>Можгинский</w:t>
      </w:r>
      <w:proofErr w:type="spellEnd"/>
      <w:r w:rsidRPr="009D7F9E">
        <w:rPr>
          <w:b/>
          <w:bCs/>
        </w:rPr>
        <w:t xml:space="preserve"> район</w:t>
      </w:r>
      <w:r>
        <w:rPr>
          <w:b/>
          <w:bCs/>
        </w:rPr>
        <w:t xml:space="preserve"> Удмуртской Республики</w:t>
      </w:r>
      <w:r w:rsidRPr="009D7F9E">
        <w:rPr>
          <w:b/>
          <w:bCs/>
        </w:rPr>
        <w:t>»</w:t>
      </w:r>
    </w:p>
    <w:p w:rsidR="009D7F9E" w:rsidRPr="009D7F9E" w:rsidRDefault="009D7F9E" w:rsidP="009D7F9E">
      <w:pPr>
        <w:pStyle w:val="a5"/>
        <w:jc w:val="both"/>
      </w:pPr>
    </w:p>
    <w:p w:rsidR="009D7F9E" w:rsidRPr="009D7F9E" w:rsidRDefault="009D7F9E" w:rsidP="009D7F9E">
      <w:pPr>
        <w:pStyle w:val="a5"/>
        <w:jc w:val="both"/>
      </w:pPr>
      <w:r w:rsidRPr="009D7F9E">
        <w:t xml:space="preserve">Настоящим положением устанавливается флаг муниципального образования </w:t>
      </w:r>
      <w:r w:rsidRPr="009D7F9E">
        <w:rPr>
          <w:bCs/>
        </w:rPr>
        <w:t>«</w:t>
      </w:r>
      <w:r>
        <w:rPr>
          <w:bCs/>
        </w:rPr>
        <w:t xml:space="preserve">Муниципальный округ </w:t>
      </w:r>
      <w:proofErr w:type="spellStart"/>
      <w:r w:rsidRPr="009D7F9E">
        <w:rPr>
          <w:bCs/>
        </w:rPr>
        <w:t>Можгинский</w:t>
      </w:r>
      <w:proofErr w:type="spellEnd"/>
      <w:r w:rsidRPr="009D7F9E">
        <w:rPr>
          <w:bCs/>
        </w:rPr>
        <w:t xml:space="preserve"> район</w:t>
      </w:r>
      <w:r>
        <w:rPr>
          <w:bCs/>
        </w:rPr>
        <w:t xml:space="preserve"> Удмуртской Республики»</w:t>
      </w:r>
      <w:r w:rsidRPr="009D7F9E">
        <w:t>, его описание и порядок официального использования.</w:t>
      </w:r>
    </w:p>
    <w:p w:rsidR="009D7F9E" w:rsidRPr="009D7F9E" w:rsidRDefault="009D7F9E" w:rsidP="009D7F9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D7F9E" w:rsidRPr="009D7F9E" w:rsidRDefault="009D7F9E" w:rsidP="004E13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F9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D7F9E" w:rsidRPr="009D7F9E" w:rsidRDefault="009D7F9E" w:rsidP="009D7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1.1.</w:t>
      </w:r>
      <w:r w:rsidRPr="009D7F9E">
        <w:rPr>
          <w:rFonts w:ascii="Times New Roman" w:hAnsi="Times New Roman" w:cs="Times New Roman"/>
          <w:sz w:val="24"/>
          <w:szCs w:val="24"/>
        </w:rPr>
        <w:t xml:space="preserve"> Флаг муниципального образования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Республики»  </w:t>
      </w:r>
      <w:r w:rsidRPr="009D7F9E">
        <w:rPr>
          <w:rFonts w:ascii="Times New Roman" w:hAnsi="Times New Roman" w:cs="Times New Roman"/>
          <w:sz w:val="24"/>
          <w:szCs w:val="24"/>
        </w:rPr>
        <w:t xml:space="preserve"> (далее</w:t>
      </w:r>
      <w:r w:rsidRPr="009D7F9E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Pr="009D7F9E">
        <w:rPr>
          <w:rFonts w:ascii="Times New Roman" w:hAnsi="Times New Roman" w:cs="Times New Roman"/>
          <w:sz w:val="24"/>
          <w:szCs w:val="24"/>
        </w:rPr>
        <w:t xml:space="preserve"> </w:t>
      </w:r>
      <w:r w:rsidRPr="009D7F9E">
        <w:rPr>
          <w:rFonts w:ascii="Times New Roman" w:hAnsi="Times New Roman" w:cs="Times New Roman"/>
          <w:caps/>
          <w:sz w:val="24"/>
          <w:szCs w:val="24"/>
        </w:rPr>
        <w:t>Флаг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) является официальным символом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Республики».</w:t>
      </w:r>
    </w:p>
    <w:p w:rsidR="009D7F9E" w:rsidRPr="009D7F9E" w:rsidRDefault="009D7F9E" w:rsidP="009D7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1.2.</w:t>
      </w:r>
      <w:r w:rsidRPr="009D7F9E">
        <w:rPr>
          <w:rFonts w:ascii="Times New Roman" w:hAnsi="Times New Roman" w:cs="Times New Roman"/>
          <w:sz w:val="24"/>
          <w:szCs w:val="24"/>
        </w:rPr>
        <w:t xml:space="preserve"> Положение о </w:t>
      </w:r>
      <w:r w:rsidRPr="009D7F9E">
        <w:rPr>
          <w:rFonts w:ascii="Times New Roman" w:hAnsi="Times New Roman" w:cs="Times New Roman"/>
          <w:caps/>
          <w:sz w:val="24"/>
          <w:szCs w:val="24"/>
        </w:rPr>
        <w:t>флаге</w:t>
      </w:r>
      <w:r w:rsidRPr="009D7F9E">
        <w:rPr>
          <w:rFonts w:ascii="Times New Roman" w:hAnsi="Times New Roman" w:cs="Times New Roman"/>
          <w:sz w:val="24"/>
          <w:szCs w:val="24"/>
        </w:rPr>
        <w:t xml:space="preserve"> и рисунок ФЛАГА хра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нятся в  Совете депута</w:t>
      </w:r>
      <w:r>
        <w:rPr>
          <w:rFonts w:ascii="Times New Roman" w:hAnsi="Times New Roman" w:cs="Times New Roman"/>
          <w:sz w:val="24"/>
          <w:szCs w:val="24"/>
        </w:rPr>
        <w:t xml:space="preserve">тов муниципального образования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9D7F9E">
        <w:rPr>
          <w:rFonts w:ascii="Times New Roman" w:hAnsi="Times New Roman" w:cs="Times New Roman"/>
          <w:sz w:val="24"/>
          <w:szCs w:val="24"/>
        </w:rPr>
        <w:t xml:space="preserve"> и доступны для ознакомления всем заинте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ресованным лицам.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1.3.</w:t>
      </w:r>
      <w:r w:rsidRPr="009D7F9E">
        <w:rPr>
          <w:rFonts w:ascii="Times New Roman" w:hAnsi="Times New Roman" w:cs="Times New Roman"/>
          <w:sz w:val="24"/>
          <w:szCs w:val="24"/>
        </w:rPr>
        <w:t xml:space="preserve">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подлежит внесению в Государственный геральдиче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ский регистр Российской Федерации.</w:t>
      </w:r>
    </w:p>
    <w:p w:rsidR="009D7F9E" w:rsidRPr="009D7F9E" w:rsidRDefault="009D7F9E" w:rsidP="009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F9E" w:rsidRPr="009D7F9E" w:rsidRDefault="009D7F9E" w:rsidP="004E13B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D7F9E">
        <w:rPr>
          <w:rFonts w:ascii="Times New Roman" w:hAnsi="Times New Roman" w:cs="Times New Roman"/>
          <w:b/>
          <w:noProof/>
          <w:sz w:val="24"/>
          <w:szCs w:val="24"/>
        </w:rPr>
        <w:t>2.</w:t>
      </w:r>
      <w:r w:rsidRPr="009D7F9E">
        <w:rPr>
          <w:rFonts w:ascii="Times New Roman" w:hAnsi="Times New Roman" w:cs="Times New Roman"/>
          <w:b/>
          <w:sz w:val="24"/>
          <w:szCs w:val="24"/>
        </w:rPr>
        <w:t xml:space="preserve"> Описание </w:t>
      </w:r>
      <w:r w:rsidRPr="009D7F9E">
        <w:rPr>
          <w:rFonts w:ascii="Times New Roman" w:hAnsi="Times New Roman" w:cs="Times New Roman"/>
          <w:b/>
          <w:caps/>
          <w:sz w:val="24"/>
          <w:szCs w:val="24"/>
        </w:rPr>
        <w:t>Флага</w:t>
      </w:r>
    </w:p>
    <w:p w:rsidR="009D7F9E" w:rsidRPr="009D7F9E" w:rsidRDefault="009D7F9E" w:rsidP="009D7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 xml:space="preserve">                 2.1.</w:t>
      </w:r>
      <w:r w:rsidRPr="009D7F9E">
        <w:rPr>
          <w:rFonts w:ascii="Times New Roman" w:hAnsi="Times New Roman" w:cs="Times New Roman"/>
          <w:sz w:val="24"/>
          <w:szCs w:val="24"/>
        </w:rPr>
        <w:t xml:space="preserve"> Описание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 xml:space="preserve">: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  «Прямоугольное полотнище с  отношением  ширины к длине 2:3, воспроизводящее композицию герба муниципаль</w:t>
      </w:r>
      <w:r>
        <w:rPr>
          <w:rFonts w:ascii="Times New Roman" w:hAnsi="Times New Roman" w:cs="Times New Roman"/>
          <w:bCs/>
          <w:sz w:val="24"/>
          <w:szCs w:val="24"/>
        </w:rPr>
        <w:t xml:space="preserve">ного образования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 в красном, белом и желтом цветах».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7F9E" w:rsidRPr="009D7F9E" w:rsidRDefault="009D7F9E" w:rsidP="009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F9E" w:rsidRPr="009D7F9E" w:rsidRDefault="009D7F9E" w:rsidP="004E1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F9E">
        <w:rPr>
          <w:rFonts w:ascii="Times New Roman" w:hAnsi="Times New Roman" w:cs="Times New Roman"/>
          <w:b/>
          <w:noProof/>
          <w:sz w:val="24"/>
          <w:szCs w:val="24"/>
        </w:rPr>
        <w:t>3.</w:t>
      </w:r>
      <w:r w:rsidRPr="009D7F9E">
        <w:rPr>
          <w:rFonts w:ascii="Times New Roman" w:hAnsi="Times New Roman" w:cs="Times New Roman"/>
          <w:b/>
          <w:sz w:val="24"/>
          <w:szCs w:val="24"/>
        </w:rPr>
        <w:t xml:space="preserve"> Порядок воспроизведения </w:t>
      </w:r>
      <w:r w:rsidRPr="009D7F9E">
        <w:rPr>
          <w:rFonts w:ascii="Times New Roman" w:hAnsi="Times New Roman" w:cs="Times New Roman"/>
          <w:b/>
          <w:caps/>
          <w:sz w:val="24"/>
          <w:szCs w:val="24"/>
        </w:rPr>
        <w:t>Флага</w:t>
      </w:r>
    </w:p>
    <w:p w:rsidR="009D7F9E" w:rsidRPr="009D7F9E" w:rsidRDefault="009D7F9E" w:rsidP="009D7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3.1.</w:t>
      </w:r>
      <w:r w:rsidRPr="009D7F9E">
        <w:rPr>
          <w:rFonts w:ascii="Times New Roman" w:hAnsi="Times New Roman" w:cs="Times New Roman"/>
          <w:sz w:val="24"/>
          <w:szCs w:val="24"/>
        </w:rPr>
        <w:t xml:space="preserve"> Воспроизведение </w:t>
      </w:r>
      <w:r w:rsidRPr="009D7F9E">
        <w:rPr>
          <w:rFonts w:ascii="Times New Roman" w:hAnsi="Times New Roman" w:cs="Times New Roman"/>
          <w:caps/>
          <w:sz w:val="24"/>
          <w:szCs w:val="24"/>
        </w:rPr>
        <w:t>Флага</w:t>
      </w:r>
      <w:r w:rsidRPr="009D7F9E">
        <w:rPr>
          <w:rFonts w:ascii="Times New Roman" w:hAnsi="Times New Roman" w:cs="Times New Roman"/>
          <w:sz w:val="24"/>
          <w:szCs w:val="24"/>
        </w:rPr>
        <w:t>, независимо от его размеров, техники исполнения и назначения, должно соответствовать описанию, приведен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ному в пункте</w:t>
      </w:r>
      <w:r w:rsidRPr="009D7F9E">
        <w:rPr>
          <w:rFonts w:ascii="Times New Roman" w:hAnsi="Times New Roman" w:cs="Times New Roman"/>
          <w:noProof/>
          <w:sz w:val="24"/>
          <w:szCs w:val="24"/>
        </w:rPr>
        <w:t xml:space="preserve"> 2.1</w:t>
      </w:r>
      <w:r w:rsidRPr="009D7F9E">
        <w:rPr>
          <w:rFonts w:ascii="Times New Roman" w:hAnsi="Times New Roman" w:cs="Times New Roman"/>
          <w:sz w:val="24"/>
          <w:szCs w:val="24"/>
        </w:rPr>
        <w:t xml:space="preserve"> настоящего Положения и рисунку, приведенному в приложении к настоящему Положению.</w:t>
      </w:r>
    </w:p>
    <w:p w:rsidR="009D7F9E" w:rsidRPr="009D7F9E" w:rsidRDefault="009D7F9E" w:rsidP="009D7F9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D7F9E" w:rsidRPr="009D7F9E" w:rsidRDefault="009D7F9E" w:rsidP="004E1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F9E">
        <w:rPr>
          <w:rFonts w:ascii="Times New Roman" w:hAnsi="Times New Roman" w:cs="Times New Roman"/>
          <w:b/>
          <w:noProof/>
          <w:sz w:val="24"/>
          <w:szCs w:val="24"/>
        </w:rPr>
        <w:t>4.</w:t>
      </w:r>
      <w:r w:rsidRPr="009D7F9E">
        <w:rPr>
          <w:rFonts w:ascii="Times New Roman" w:hAnsi="Times New Roman" w:cs="Times New Roman"/>
          <w:b/>
          <w:sz w:val="24"/>
          <w:szCs w:val="24"/>
        </w:rPr>
        <w:t xml:space="preserve"> Порядок официального использования </w:t>
      </w:r>
      <w:r w:rsidRPr="009D7F9E">
        <w:rPr>
          <w:rFonts w:ascii="Times New Roman" w:hAnsi="Times New Roman" w:cs="Times New Roman"/>
          <w:b/>
          <w:caps/>
          <w:sz w:val="24"/>
          <w:szCs w:val="24"/>
        </w:rPr>
        <w:t>Флага</w:t>
      </w:r>
    </w:p>
    <w:p w:rsidR="009D7F9E" w:rsidRPr="009D7F9E" w:rsidRDefault="009D7F9E" w:rsidP="009D7F9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4.1.</w:t>
      </w:r>
      <w:r w:rsidRPr="009D7F9E">
        <w:rPr>
          <w:rFonts w:ascii="Times New Roman" w:hAnsi="Times New Roman" w:cs="Times New Roman"/>
          <w:sz w:val="24"/>
          <w:szCs w:val="24"/>
        </w:rPr>
        <w:t xml:space="preserve"> </w:t>
      </w:r>
      <w:r w:rsidRPr="009D7F9E">
        <w:rPr>
          <w:rFonts w:ascii="Times New Roman" w:hAnsi="Times New Roman" w:cs="Times New Roman"/>
          <w:caps/>
          <w:sz w:val="24"/>
          <w:szCs w:val="24"/>
        </w:rPr>
        <w:t>Флаг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поднят постоянно:</w:t>
      </w:r>
    </w:p>
    <w:p w:rsidR="009D7F9E" w:rsidRPr="009D7F9E" w:rsidRDefault="009D7F9E" w:rsidP="009D7F9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-</w:t>
      </w:r>
      <w:r w:rsidRPr="009D7F9E">
        <w:rPr>
          <w:rFonts w:ascii="Times New Roman" w:hAnsi="Times New Roman" w:cs="Times New Roman"/>
          <w:sz w:val="24"/>
          <w:szCs w:val="24"/>
        </w:rPr>
        <w:t xml:space="preserve"> на зданиях, в которых размещаются органы местного самоуправления;</w:t>
      </w:r>
    </w:p>
    <w:p w:rsidR="009D7F9E" w:rsidRPr="009D7F9E" w:rsidRDefault="009D7F9E" w:rsidP="009D7F9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-</w:t>
      </w:r>
      <w:r w:rsidRPr="009D7F9E">
        <w:rPr>
          <w:rFonts w:ascii="Times New Roman" w:hAnsi="Times New Roman" w:cs="Times New Roman"/>
          <w:sz w:val="24"/>
          <w:szCs w:val="24"/>
        </w:rPr>
        <w:t xml:space="preserve"> на зданиях официальных представительств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Республики»</w:t>
      </w:r>
      <w:r w:rsidRPr="009D7F9E">
        <w:rPr>
          <w:rFonts w:ascii="Times New Roman" w:hAnsi="Times New Roman" w:cs="Times New Roman"/>
          <w:sz w:val="24"/>
          <w:szCs w:val="24"/>
        </w:rPr>
        <w:t xml:space="preserve"> за пределами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Республики».</w:t>
      </w:r>
    </w:p>
    <w:p w:rsidR="009D7F9E" w:rsidRPr="009D7F9E" w:rsidRDefault="009D7F9E" w:rsidP="009D7F9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4.2.</w:t>
      </w:r>
      <w:r w:rsidRPr="009D7F9E">
        <w:rPr>
          <w:rFonts w:ascii="Times New Roman" w:hAnsi="Times New Roman" w:cs="Times New Roman"/>
          <w:sz w:val="24"/>
          <w:szCs w:val="24"/>
        </w:rPr>
        <w:t xml:space="preserve">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установлен постоянно: 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>- в залах заседаний органов ме</w:t>
      </w:r>
      <w:r w:rsidRPr="009D7F9E">
        <w:rPr>
          <w:rFonts w:ascii="Times New Roman" w:hAnsi="Times New Roman" w:cs="Times New Roman"/>
          <w:sz w:val="24"/>
          <w:szCs w:val="24"/>
        </w:rPr>
        <w:softHyphen/>
        <w:t xml:space="preserve">стного самоуправления, 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lastRenderedPageBreak/>
        <w:t xml:space="preserve">- в рабочих кабинетах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9D7F9E">
        <w:rPr>
          <w:rFonts w:ascii="Times New Roman" w:hAnsi="Times New Roman" w:cs="Times New Roman"/>
          <w:sz w:val="24"/>
          <w:szCs w:val="24"/>
        </w:rPr>
        <w:t>лавы муниципального образования, выборных и назначаемых должностных лиц местного само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управления.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4.3.</w:t>
      </w:r>
      <w:r w:rsidRPr="009D7F9E">
        <w:rPr>
          <w:rFonts w:ascii="Times New Roman" w:hAnsi="Times New Roman" w:cs="Times New Roman"/>
          <w:sz w:val="24"/>
          <w:szCs w:val="24"/>
        </w:rPr>
        <w:t xml:space="preserve">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может: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 xml:space="preserve">- быть поднят постоянно или подниматься на зданиях и территориях органов, организаций, учреждений и предприятий,  находящихся в муниципальной собственности, муниципальном управлении или муниципальном подчинении, а также на зданиях и территориях органов, организаций, учреждений и предприятий, учредителем  (ведущим соучредителем)  которых является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 муниципальное образование 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Республики»;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 xml:space="preserve">- быть установлен постоянно в залах заседаний руководящих органов и в рабочих кабинетах руководителей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муниципальное образование 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Республики»;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>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или его изображение может размещаться на транспортных средствах Главы муниципального образования «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</w:t>
      </w:r>
      <w:r w:rsidRPr="009D7F9E">
        <w:rPr>
          <w:rFonts w:ascii="Times New Roman" w:hAnsi="Times New Roman" w:cs="Times New Roman"/>
          <w:sz w:val="24"/>
          <w:szCs w:val="24"/>
        </w:rPr>
        <w:t>».</w:t>
      </w:r>
    </w:p>
    <w:p w:rsidR="009D7F9E" w:rsidRPr="009D7F9E" w:rsidRDefault="009D7F9E" w:rsidP="009D7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4.4.</w:t>
      </w:r>
      <w:r w:rsidRPr="009D7F9E">
        <w:rPr>
          <w:rFonts w:ascii="Times New Roman" w:hAnsi="Times New Roman" w:cs="Times New Roman"/>
          <w:sz w:val="24"/>
          <w:szCs w:val="24"/>
        </w:rPr>
        <w:t xml:space="preserve">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поднимается (устанавливается) и используется для украшения улиц, зданий, сооружений и территорий:</w:t>
      </w:r>
    </w:p>
    <w:p w:rsidR="009D7F9E" w:rsidRPr="009D7F9E" w:rsidRDefault="009D7F9E" w:rsidP="009D7F9E">
      <w:pPr>
        <w:tabs>
          <w:tab w:val="num" w:pos="90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>- в дни государственных праздников – наряду с Государственным флагом Российской Федерации;</w:t>
      </w:r>
    </w:p>
    <w:p w:rsidR="009D7F9E" w:rsidRPr="009D7F9E" w:rsidRDefault="009D7F9E" w:rsidP="009D7F9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>- во время официаль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ных церемоний и торжественных мероприятий, проводимых органами местного са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моуправления, местных праздников и памятных дат.</w:t>
      </w:r>
    </w:p>
    <w:p w:rsidR="009D7F9E" w:rsidRPr="009D7F9E" w:rsidRDefault="009D7F9E" w:rsidP="009D7F9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4.5.</w:t>
      </w:r>
      <w:r w:rsidRPr="009D7F9E">
        <w:rPr>
          <w:rFonts w:ascii="Times New Roman" w:hAnsi="Times New Roman" w:cs="Times New Roman"/>
          <w:sz w:val="24"/>
          <w:szCs w:val="24"/>
        </w:rPr>
        <w:t xml:space="preserve">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может быть поднят (установлен):</w:t>
      </w:r>
    </w:p>
    <w:p w:rsidR="009D7F9E" w:rsidRPr="009D7F9E" w:rsidRDefault="009D7F9E" w:rsidP="009D7F9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>- во время торжест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венных мероприятий, проводимых общественными объединениями, предприятиями, учреж</w:t>
      </w:r>
      <w:r w:rsidRPr="009D7F9E">
        <w:rPr>
          <w:rFonts w:ascii="Times New Roman" w:hAnsi="Times New Roman" w:cs="Times New Roman"/>
          <w:sz w:val="24"/>
          <w:szCs w:val="24"/>
        </w:rPr>
        <w:softHyphen/>
        <w:t xml:space="preserve">дениями и организациями независимо от форм собственности; </w:t>
      </w:r>
    </w:p>
    <w:p w:rsidR="009D7F9E" w:rsidRPr="009D7F9E" w:rsidRDefault="009D7F9E" w:rsidP="009D7F9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>- во время частных и семейных торжеств и значимых событий;</w:t>
      </w:r>
    </w:p>
    <w:p w:rsidR="009D7F9E" w:rsidRPr="009D7F9E" w:rsidRDefault="009D7F9E" w:rsidP="009D7F9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 xml:space="preserve">- в памятных, мемориальных и значимых местах расположенных на территории </w:t>
      </w:r>
      <w:r w:rsidRPr="009D7F9E">
        <w:rPr>
          <w:rFonts w:ascii="Times New Roman" w:hAnsi="Times New Roman" w:cs="Times New Roman"/>
          <w:bCs/>
          <w:sz w:val="24"/>
          <w:szCs w:val="24"/>
        </w:rPr>
        <w:t>[название муниципального образования];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 xml:space="preserve">- в местах массовых собраний жителей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Республики»;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- в учреждениях дошкольного воспитания и учреждениях   образования</w:t>
      </w:r>
      <w:r w:rsidRPr="009D7F9E">
        <w:rPr>
          <w:rFonts w:ascii="Times New Roman" w:hAnsi="Times New Roman" w:cs="Times New Roman"/>
          <w:sz w:val="24"/>
          <w:szCs w:val="24"/>
        </w:rPr>
        <w:t>.</w:t>
      </w:r>
      <w:r w:rsidRPr="009D7F9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4.6.</w:t>
      </w:r>
      <w:r w:rsidRPr="009D7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7F9E">
        <w:rPr>
          <w:rFonts w:ascii="Times New Roman" w:hAnsi="Times New Roman" w:cs="Times New Roman"/>
          <w:sz w:val="24"/>
          <w:szCs w:val="24"/>
        </w:rPr>
        <w:t>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или его изображение могут быть использованы в качестве элемента или геральдической основы:</w:t>
      </w:r>
      <w:proofErr w:type="gramEnd"/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 xml:space="preserve">- флагов, вымпелов и иных подобных символов органов, организаций, учреждений и </w:t>
      </w:r>
      <w:proofErr w:type="gramStart"/>
      <w:r w:rsidRPr="009D7F9E">
        <w:rPr>
          <w:rFonts w:ascii="Times New Roman" w:hAnsi="Times New Roman" w:cs="Times New Roman"/>
          <w:sz w:val="24"/>
          <w:szCs w:val="24"/>
        </w:rPr>
        <w:t>предприятий</w:t>
      </w:r>
      <w:proofErr w:type="gramEnd"/>
      <w:r w:rsidRPr="009D7F9E">
        <w:rPr>
          <w:rFonts w:ascii="Times New Roman" w:hAnsi="Times New Roman" w:cs="Times New Roman"/>
          <w:sz w:val="24"/>
          <w:szCs w:val="24"/>
        </w:rPr>
        <w:t xml:space="preserve">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муниципальное образование 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Республики»;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 xml:space="preserve">- наград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Республики»;</w:t>
      </w:r>
    </w:p>
    <w:p w:rsidR="009D7F9E" w:rsidRPr="009D7F9E" w:rsidRDefault="009D7F9E" w:rsidP="009D7F9E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>- должностных и отличительных знаков Главы муниципального образования, депутатов Совета депутатов муниципального образования «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</w:t>
      </w:r>
      <w:r w:rsidRPr="009D7F9E">
        <w:rPr>
          <w:rFonts w:ascii="Times New Roman" w:hAnsi="Times New Roman" w:cs="Times New Roman"/>
          <w:sz w:val="24"/>
          <w:szCs w:val="24"/>
        </w:rPr>
        <w:t>», выборных и назначаемых должностных лиц, сотрудников местного самоуправления и его подразделений.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4.7.</w:t>
      </w:r>
      <w:r w:rsidRPr="009D7F9E">
        <w:rPr>
          <w:rFonts w:ascii="Times New Roman" w:hAnsi="Times New Roman" w:cs="Times New Roman"/>
          <w:sz w:val="24"/>
          <w:szCs w:val="24"/>
        </w:rPr>
        <w:t xml:space="preserve"> Допускается помещение изображения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>: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7F9E">
        <w:rPr>
          <w:rFonts w:ascii="Times New Roman" w:hAnsi="Times New Roman" w:cs="Times New Roman"/>
          <w:noProof/>
          <w:sz w:val="24"/>
          <w:szCs w:val="24"/>
        </w:rPr>
        <w:t>-</w:t>
      </w:r>
      <w:r w:rsidRPr="009D7F9E">
        <w:rPr>
          <w:rFonts w:ascii="Times New Roman" w:hAnsi="Times New Roman" w:cs="Times New Roman"/>
          <w:sz w:val="24"/>
          <w:szCs w:val="24"/>
        </w:rPr>
        <w:t xml:space="preserve"> в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</w:t>
      </w:r>
      <w:proofErr w:type="gramEnd"/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lastRenderedPageBreak/>
        <w:t>-</w:t>
      </w:r>
      <w:r w:rsidRPr="009D7F9E">
        <w:rPr>
          <w:rFonts w:ascii="Times New Roman" w:hAnsi="Times New Roman" w:cs="Times New Roman"/>
          <w:sz w:val="24"/>
          <w:szCs w:val="24"/>
        </w:rPr>
        <w:t xml:space="preserve"> на грамотах, приглашениях, визитных карточках Главы муниципального образования, должностных лиц органов местного самоуправления, депутатов  Совета депутатов муниципального образования «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</w:t>
      </w:r>
      <w:r w:rsidRPr="009D7F9E">
        <w:rPr>
          <w:rFonts w:ascii="Times New Roman" w:hAnsi="Times New Roman" w:cs="Times New Roman"/>
          <w:sz w:val="24"/>
          <w:szCs w:val="24"/>
        </w:rPr>
        <w:t>», иных сотрудников и работников органов местного самоуправления и связанных с ними организаций.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>Допускается ис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пользование изображения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 xml:space="preserve">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 проводимых в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 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Республики» </w:t>
      </w:r>
      <w:r w:rsidRPr="009D7F9E">
        <w:rPr>
          <w:rFonts w:ascii="Times New Roman" w:hAnsi="Times New Roman" w:cs="Times New Roman"/>
          <w:sz w:val="24"/>
          <w:szCs w:val="24"/>
        </w:rPr>
        <w:t xml:space="preserve">или непосредственно связанных с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муниципальным  образованием  «Муниципальный округ </w:t>
      </w:r>
      <w:proofErr w:type="spellStart"/>
      <w:r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Республики».</w:t>
      </w:r>
    </w:p>
    <w:p w:rsidR="009D7F9E" w:rsidRPr="009D7F9E" w:rsidRDefault="009D7F9E" w:rsidP="009D7F9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4.8.</w:t>
      </w:r>
      <w:r w:rsidRPr="009D7F9E">
        <w:rPr>
          <w:rFonts w:ascii="Times New Roman" w:hAnsi="Times New Roman" w:cs="Times New Roman"/>
          <w:sz w:val="24"/>
          <w:szCs w:val="24"/>
        </w:rPr>
        <w:t xml:space="preserve"> При использовании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 xml:space="preserve"> в знак траура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приспускается до половины высоты флагштока (мачты). При невозможности приспустить </w:t>
      </w:r>
      <w:r w:rsidRPr="009D7F9E">
        <w:rPr>
          <w:rFonts w:ascii="Times New Roman" w:hAnsi="Times New Roman" w:cs="Times New Roman"/>
          <w:caps/>
          <w:sz w:val="24"/>
          <w:szCs w:val="24"/>
        </w:rPr>
        <w:t>флаг</w:t>
      </w:r>
      <w:r w:rsidRPr="009D7F9E">
        <w:rPr>
          <w:rFonts w:ascii="Times New Roman" w:hAnsi="Times New Roman" w:cs="Times New Roman"/>
          <w:sz w:val="24"/>
          <w:szCs w:val="24"/>
        </w:rPr>
        <w:t>, к верхней части древка выше полотнища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 xml:space="preserve"> крепится чер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ная сложенная пополам и прикрепленная за место сложения лента, общая длина которой равна длине полотнища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>, а ширина составляет не менее 1/10 от ширины полотнища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F9E" w:rsidRPr="009D7F9E" w:rsidRDefault="009D7F9E" w:rsidP="009D7F9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4.9.</w:t>
      </w:r>
      <w:r w:rsidRPr="009D7F9E">
        <w:rPr>
          <w:rFonts w:ascii="Times New Roman" w:hAnsi="Times New Roman" w:cs="Times New Roman"/>
          <w:sz w:val="24"/>
          <w:szCs w:val="24"/>
        </w:rPr>
        <w:t xml:space="preserve"> При одновременном подъеме (размещении)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 xml:space="preserve"> и Государственного флага Российской Федерации,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располагается справа от Государственного флага Российской Федерации (с точки зрения стоящего лицом к флагам).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>При одновременном подъеме (размещении)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 xml:space="preserve"> и флага Удмуртской Республики, в состав которой  входит </w:t>
      </w:r>
      <w:r w:rsidRPr="009D7F9E">
        <w:rPr>
          <w:rFonts w:ascii="Times New Roman" w:hAnsi="Times New Roman" w:cs="Times New Roman"/>
          <w:bCs/>
          <w:sz w:val="24"/>
          <w:szCs w:val="24"/>
        </w:rPr>
        <w:t>муниципальное образование «</w:t>
      </w:r>
      <w:r w:rsidR="004E13BF"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Муниципальный округ </w:t>
      </w:r>
      <w:proofErr w:type="spellStart"/>
      <w:r w:rsidR="004E13BF"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="004E13BF"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9D7F9E">
        <w:rPr>
          <w:rFonts w:ascii="Times New Roman" w:hAnsi="Times New Roman" w:cs="Times New Roman"/>
          <w:sz w:val="24"/>
          <w:szCs w:val="24"/>
        </w:rPr>
        <w:t>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располагается справа от флага Удмуртской Республики  (с точки зрения стоящего лицом к флагам).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>При одновременном подъеме (размещении)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>, Государственного флага Российской Федерации и флага Удмуртской Республики, Государственный флаг Российской Федерации располагается в центре, а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– справа от центра (с точки зрения стоящего лицом к флагам).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>При одновременном подъёме (размещении) чётного числа флагов (но более двух), Го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сударственный флаг Российской Федерации располагается слева от центра (если стоять к фла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гам лицом). Справа от Государственного флага Российской Федерации располагается флаг Удмуртской Республики, слева от Государственного флага Российской Федерации располагает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ся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>; справа от флага Удмуртской Республики располагается флаг иного муниципального образования, общественного объединения, либо предприятия, учреж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дения или организации.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4.10.</w:t>
      </w:r>
      <w:r w:rsidRPr="009D7F9E">
        <w:rPr>
          <w:rFonts w:ascii="Times New Roman" w:hAnsi="Times New Roman" w:cs="Times New Roman"/>
          <w:sz w:val="24"/>
          <w:szCs w:val="24"/>
        </w:rPr>
        <w:t xml:space="preserve"> Размер полотнища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 xml:space="preserve"> не может превышать размеры полотнищ поднятых (установленных) рядом с ним Государст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венного флага Российской Федерации (или иного государственного флага), флага Удмуртской Республики  (или флага иного субъекта Российской Федерации).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>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не может располагаться выше </w:t>
      </w:r>
      <w:proofErr w:type="gramStart"/>
      <w:r w:rsidRPr="009D7F9E">
        <w:rPr>
          <w:rFonts w:ascii="Times New Roman" w:hAnsi="Times New Roman" w:cs="Times New Roman"/>
          <w:sz w:val="24"/>
          <w:szCs w:val="24"/>
        </w:rPr>
        <w:t>поднятых</w:t>
      </w:r>
      <w:proofErr w:type="gramEnd"/>
      <w:r w:rsidRPr="009D7F9E">
        <w:rPr>
          <w:rFonts w:ascii="Times New Roman" w:hAnsi="Times New Roman" w:cs="Times New Roman"/>
          <w:sz w:val="24"/>
          <w:szCs w:val="24"/>
        </w:rPr>
        <w:t xml:space="preserve"> (установленных) рядом с ним Государст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венного флага Российской Федерации (или иного государственного флага), флага Удмуртской Республики (или флага иного субъекта Российской Федерации).</w:t>
      </w:r>
    </w:p>
    <w:p w:rsidR="009D7F9E" w:rsidRPr="009D7F9E" w:rsidRDefault="009D7F9E" w:rsidP="009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F9E" w:rsidRPr="009D7F9E" w:rsidRDefault="009D7F9E" w:rsidP="004E1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F9E">
        <w:rPr>
          <w:rFonts w:ascii="Times New Roman" w:hAnsi="Times New Roman" w:cs="Times New Roman"/>
          <w:b/>
          <w:noProof/>
          <w:sz w:val="24"/>
          <w:szCs w:val="24"/>
        </w:rPr>
        <w:t>5.</w:t>
      </w:r>
      <w:r w:rsidRPr="009D7F9E">
        <w:rPr>
          <w:rFonts w:ascii="Times New Roman" w:hAnsi="Times New Roman" w:cs="Times New Roman"/>
          <w:b/>
          <w:sz w:val="24"/>
          <w:szCs w:val="24"/>
        </w:rPr>
        <w:t xml:space="preserve"> Ответственность за нарушение настоящего Положения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5.1.</w:t>
      </w:r>
      <w:r w:rsidRPr="009D7F9E">
        <w:rPr>
          <w:rFonts w:ascii="Times New Roman" w:hAnsi="Times New Roman" w:cs="Times New Roman"/>
          <w:sz w:val="24"/>
          <w:szCs w:val="24"/>
        </w:rPr>
        <w:t xml:space="preserve"> Использование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 xml:space="preserve"> с нарушением настоящего Положе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ния,  а также надругательство над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лагом</w:t>
      </w:r>
      <w:r w:rsidRPr="009D7F9E">
        <w:rPr>
          <w:rFonts w:ascii="Times New Roman" w:hAnsi="Times New Roman" w:cs="Times New Roman"/>
          <w:sz w:val="24"/>
          <w:szCs w:val="24"/>
        </w:rPr>
        <w:t xml:space="preserve"> влечет за собой ответст</w:t>
      </w:r>
      <w:r w:rsidRPr="009D7F9E">
        <w:rPr>
          <w:rFonts w:ascii="Times New Roman" w:hAnsi="Times New Roman" w:cs="Times New Roman"/>
          <w:sz w:val="24"/>
          <w:szCs w:val="24"/>
        </w:rPr>
        <w:softHyphen/>
        <w:t>венность в соответствии с законодательством Российской Федерации.</w:t>
      </w:r>
    </w:p>
    <w:p w:rsidR="009D7F9E" w:rsidRPr="009D7F9E" w:rsidRDefault="009D7F9E" w:rsidP="009D7F9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D7F9E" w:rsidRPr="009D7F9E" w:rsidRDefault="009D7F9E" w:rsidP="004E1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F9E">
        <w:rPr>
          <w:rFonts w:ascii="Times New Roman" w:hAnsi="Times New Roman" w:cs="Times New Roman"/>
          <w:b/>
          <w:noProof/>
          <w:sz w:val="24"/>
          <w:szCs w:val="24"/>
        </w:rPr>
        <w:t>6.</w:t>
      </w:r>
      <w:r w:rsidRPr="009D7F9E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6.1.</w:t>
      </w:r>
      <w:r w:rsidRPr="009D7F9E">
        <w:rPr>
          <w:rFonts w:ascii="Times New Roman" w:hAnsi="Times New Roman" w:cs="Times New Roman"/>
          <w:sz w:val="24"/>
          <w:szCs w:val="24"/>
        </w:rPr>
        <w:t xml:space="preserve"> Внесение в состав (рисунок)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лага</w:t>
      </w:r>
      <w:r w:rsidRPr="009D7F9E">
        <w:rPr>
          <w:rFonts w:ascii="Times New Roman" w:hAnsi="Times New Roman" w:cs="Times New Roman"/>
          <w:sz w:val="24"/>
          <w:szCs w:val="24"/>
        </w:rPr>
        <w:t xml:space="preserve"> каких-либо изменений или дополнений, а также элементов официальных символов Удмуртской Республики допусти</w:t>
      </w:r>
      <w:r w:rsidRPr="009D7F9E">
        <w:rPr>
          <w:rFonts w:ascii="Times New Roman" w:hAnsi="Times New Roman" w:cs="Times New Roman"/>
          <w:sz w:val="24"/>
          <w:szCs w:val="24"/>
        </w:rPr>
        <w:softHyphen/>
        <w:t xml:space="preserve">мо лишь в соответствии с законодательством Российской Федерации и законодательством </w:t>
      </w:r>
      <w:r w:rsidRPr="009D7F9E">
        <w:rPr>
          <w:rFonts w:ascii="Times New Roman" w:hAnsi="Times New Roman" w:cs="Times New Roman"/>
          <w:sz w:val="24"/>
          <w:szCs w:val="24"/>
        </w:rPr>
        <w:lastRenderedPageBreak/>
        <w:t>Удмуртской Республики. Эти изменения должны сопровождаться пересмотром статьи</w:t>
      </w:r>
      <w:r w:rsidRPr="009D7F9E">
        <w:rPr>
          <w:rFonts w:ascii="Times New Roman" w:hAnsi="Times New Roman" w:cs="Times New Roman"/>
          <w:noProof/>
          <w:sz w:val="24"/>
          <w:szCs w:val="24"/>
        </w:rPr>
        <w:t xml:space="preserve"> 2</w:t>
      </w:r>
      <w:r w:rsidRPr="009D7F9E">
        <w:rPr>
          <w:rFonts w:ascii="Times New Roman" w:hAnsi="Times New Roman" w:cs="Times New Roman"/>
          <w:sz w:val="24"/>
          <w:szCs w:val="24"/>
        </w:rPr>
        <w:t xml:space="preserve"> настоящего Положения для отражения внесенных элементов в описании.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6.2.</w:t>
      </w:r>
      <w:r w:rsidRPr="009D7F9E">
        <w:rPr>
          <w:rFonts w:ascii="Times New Roman" w:hAnsi="Times New Roman" w:cs="Times New Roman"/>
          <w:sz w:val="24"/>
          <w:szCs w:val="24"/>
        </w:rPr>
        <w:t xml:space="preserve"> Все права на Ф</w:t>
      </w:r>
      <w:r w:rsidRPr="009D7F9E">
        <w:rPr>
          <w:rFonts w:ascii="Times New Roman" w:hAnsi="Times New Roman" w:cs="Times New Roman"/>
          <w:caps/>
          <w:sz w:val="24"/>
          <w:szCs w:val="24"/>
        </w:rPr>
        <w:t>лаг</w:t>
      </w:r>
      <w:r w:rsidRPr="009D7F9E">
        <w:rPr>
          <w:rFonts w:ascii="Times New Roman" w:hAnsi="Times New Roman" w:cs="Times New Roman"/>
          <w:sz w:val="24"/>
          <w:szCs w:val="24"/>
        </w:rPr>
        <w:t xml:space="preserve"> принадлежат органам мест</w:t>
      </w:r>
      <w:r w:rsidRPr="009D7F9E">
        <w:rPr>
          <w:rFonts w:ascii="Times New Roman" w:hAnsi="Times New Roman" w:cs="Times New Roman"/>
          <w:sz w:val="24"/>
          <w:szCs w:val="24"/>
        </w:rPr>
        <w:softHyphen/>
        <w:t xml:space="preserve">ного самоуправления </w:t>
      </w:r>
      <w:r w:rsidRPr="009D7F9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</w:t>
      </w:r>
      <w:r w:rsidR="004E13BF"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Муниципальный округ </w:t>
      </w:r>
      <w:proofErr w:type="spellStart"/>
      <w:r w:rsidR="004E13BF"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="004E13BF"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</w:t>
      </w:r>
      <w:r w:rsidRPr="009D7F9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>6.3.</w:t>
      </w:r>
      <w:r w:rsidRPr="009D7F9E">
        <w:rPr>
          <w:rFonts w:ascii="Times New Roman" w:hAnsi="Times New Roman" w:cs="Times New Roman"/>
          <w:sz w:val="24"/>
          <w:szCs w:val="24"/>
        </w:rPr>
        <w:t xml:space="preserve"> Контроль исполнения требований настоящего Положения возлагается на Главу муниципального образования  «</w:t>
      </w:r>
      <w:r w:rsidR="004E13BF" w:rsidRPr="009D7F9E">
        <w:rPr>
          <w:rFonts w:ascii="Times New Roman" w:hAnsi="Times New Roman" w:cs="Times New Roman"/>
          <w:bCs/>
          <w:sz w:val="24"/>
          <w:szCs w:val="24"/>
        </w:rPr>
        <w:t xml:space="preserve">Муниципальный округ </w:t>
      </w:r>
      <w:proofErr w:type="spellStart"/>
      <w:r w:rsidR="004E13BF" w:rsidRPr="009D7F9E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="004E13BF" w:rsidRPr="009D7F9E">
        <w:rPr>
          <w:rFonts w:ascii="Times New Roman" w:hAnsi="Times New Roman" w:cs="Times New Roman"/>
          <w:bCs/>
          <w:sz w:val="24"/>
          <w:szCs w:val="24"/>
        </w:rPr>
        <w:t xml:space="preserve"> район Удмуртской Республики</w:t>
      </w:r>
      <w:r w:rsidRPr="009D7F9E">
        <w:rPr>
          <w:rFonts w:ascii="Times New Roman" w:hAnsi="Times New Roman" w:cs="Times New Roman"/>
          <w:sz w:val="24"/>
          <w:szCs w:val="24"/>
        </w:rPr>
        <w:t>».</w:t>
      </w:r>
    </w:p>
    <w:p w:rsidR="009D7F9E" w:rsidRPr="009D7F9E" w:rsidRDefault="009D7F9E" w:rsidP="009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noProof/>
          <w:sz w:val="24"/>
          <w:szCs w:val="24"/>
        </w:rPr>
        <w:t xml:space="preserve">6.4. </w:t>
      </w:r>
      <w:r w:rsidRPr="009D7F9E">
        <w:rPr>
          <w:rFonts w:ascii="Times New Roman" w:hAnsi="Times New Roman" w:cs="Times New Roman"/>
          <w:sz w:val="24"/>
          <w:szCs w:val="24"/>
        </w:rPr>
        <w:t>Настоящее Положение вступает в силу со дня его официального опубликования.</w:t>
      </w:r>
    </w:p>
    <w:p w:rsidR="009D7F9E" w:rsidRPr="009D7F9E" w:rsidRDefault="009D7F9E" w:rsidP="009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F9E" w:rsidRPr="009D7F9E" w:rsidRDefault="009D7F9E" w:rsidP="009D7F9E">
      <w:pPr>
        <w:pStyle w:val="a7"/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D7F9E" w:rsidRPr="009D7F9E" w:rsidRDefault="009D7F9E" w:rsidP="009D7F9E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7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EA0" w:rsidRPr="009D7F9E" w:rsidRDefault="00301EA0" w:rsidP="009D7F9E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301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3BF" w:rsidRDefault="004E13BF" w:rsidP="00BA43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4E13BF">
        <w:rPr>
          <w:rFonts w:ascii="Times New Roman" w:hAnsi="Times New Roman" w:cs="Times New Roman"/>
          <w:bCs/>
        </w:rPr>
        <w:lastRenderedPageBreak/>
        <w:t>Приложение</w:t>
      </w:r>
      <w:r w:rsidR="00BA43D5">
        <w:rPr>
          <w:rFonts w:ascii="Times New Roman" w:hAnsi="Times New Roman" w:cs="Times New Roman"/>
          <w:bCs/>
        </w:rPr>
        <w:t xml:space="preserve"> к Положению</w:t>
      </w:r>
    </w:p>
    <w:p w:rsidR="00BA43D5" w:rsidRDefault="00BA43D5" w:rsidP="00BA43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«О флаге муниципального образования</w:t>
      </w:r>
    </w:p>
    <w:p w:rsidR="00BA43D5" w:rsidRDefault="00BA43D5" w:rsidP="00BA43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43D5">
        <w:t xml:space="preserve"> </w:t>
      </w:r>
      <w:r w:rsidRPr="00BA43D5">
        <w:rPr>
          <w:rFonts w:ascii="Times New Roman" w:hAnsi="Times New Roman" w:cs="Times New Roman"/>
        </w:rPr>
        <w:t>«Муниципальный округ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Можгинский</w:t>
      </w:r>
      <w:proofErr w:type="spellEnd"/>
      <w:r>
        <w:rPr>
          <w:rFonts w:ascii="Times New Roman" w:hAnsi="Times New Roman" w:cs="Times New Roman"/>
        </w:rPr>
        <w:t xml:space="preserve"> район</w:t>
      </w:r>
    </w:p>
    <w:p w:rsidR="00BA43D5" w:rsidRPr="00BA43D5" w:rsidRDefault="00BA43D5" w:rsidP="00BA43D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Удмуртской Республики»</w:t>
      </w:r>
    </w:p>
    <w:p w:rsidR="00BA43D5" w:rsidRDefault="00BA43D5" w:rsidP="00BA43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BA43D5" w:rsidRPr="004E13BF" w:rsidRDefault="00BA43D5" w:rsidP="00BA43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301EA0" w:rsidRPr="004E13BF" w:rsidRDefault="00301EA0" w:rsidP="00BA43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3BF">
        <w:rPr>
          <w:rFonts w:ascii="Times New Roman" w:hAnsi="Times New Roman" w:cs="Times New Roman"/>
          <w:b/>
          <w:bCs/>
          <w:sz w:val="28"/>
          <w:szCs w:val="28"/>
        </w:rPr>
        <w:t>Официальный символ -</w:t>
      </w:r>
    </w:p>
    <w:p w:rsidR="00301EA0" w:rsidRPr="004E13BF" w:rsidRDefault="00301EA0" w:rsidP="00BA43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3BF">
        <w:rPr>
          <w:rFonts w:ascii="Times New Roman" w:hAnsi="Times New Roman" w:cs="Times New Roman"/>
          <w:b/>
          <w:bCs/>
          <w:sz w:val="28"/>
          <w:szCs w:val="28"/>
        </w:rPr>
        <w:t>флаг муниципального образования «</w:t>
      </w:r>
      <w:r w:rsidR="004E13B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округ </w:t>
      </w:r>
      <w:proofErr w:type="spellStart"/>
      <w:r w:rsidRPr="004E13BF">
        <w:rPr>
          <w:rFonts w:ascii="Times New Roman" w:hAnsi="Times New Roman" w:cs="Times New Roman"/>
          <w:b/>
          <w:bCs/>
          <w:sz w:val="28"/>
          <w:szCs w:val="28"/>
        </w:rPr>
        <w:t>Можгинский</w:t>
      </w:r>
      <w:proofErr w:type="spellEnd"/>
      <w:r w:rsidRPr="004E13BF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4E13BF">
        <w:rPr>
          <w:rFonts w:ascii="Times New Roman" w:hAnsi="Times New Roman" w:cs="Times New Roman"/>
          <w:b/>
          <w:bCs/>
          <w:sz w:val="28"/>
          <w:szCs w:val="28"/>
        </w:rPr>
        <w:t xml:space="preserve"> Удмуртской Республики</w:t>
      </w:r>
      <w:r w:rsidRPr="004E13B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01EA0" w:rsidRDefault="00301EA0" w:rsidP="00BA43D5">
      <w:pPr>
        <w:spacing w:after="0" w:line="240" w:lineRule="auto"/>
        <w:jc w:val="center"/>
        <w:rPr>
          <w:b/>
          <w:bCs/>
        </w:rPr>
      </w:pPr>
    </w:p>
    <w:p w:rsidR="00301EA0" w:rsidRDefault="00301EA0" w:rsidP="00301EA0"/>
    <w:p w:rsidR="00301EA0" w:rsidRDefault="00301EA0" w:rsidP="00301EA0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4581525" cy="3038475"/>
            <wp:effectExtent l="0" t="0" r="9525" b="9525"/>
            <wp:wrapNone/>
            <wp:docPr id="3" name="Рисунок 3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ла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EA0" w:rsidRDefault="00301EA0" w:rsidP="00301EA0"/>
    <w:p w:rsidR="00301EA0" w:rsidRDefault="00301EA0" w:rsidP="00301EA0"/>
    <w:p w:rsidR="00301EA0" w:rsidRDefault="00301EA0" w:rsidP="00301EA0"/>
    <w:p w:rsidR="00301EA0" w:rsidRDefault="00301EA0" w:rsidP="00301EA0"/>
    <w:p w:rsidR="00301EA0" w:rsidRDefault="00301EA0" w:rsidP="00301EA0"/>
    <w:p w:rsidR="00301EA0" w:rsidRDefault="00301EA0" w:rsidP="00301EA0"/>
    <w:p w:rsidR="00301EA0" w:rsidRDefault="00301EA0" w:rsidP="00301EA0"/>
    <w:p w:rsidR="00301EA0" w:rsidRDefault="00301EA0" w:rsidP="00301EA0"/>
    <w:p w:rsidR="00301EA0" w:rsidRDefault="00301EA0" w:rsidP="00301EA0"/>
    <w:p w:rsidR="00301EA0" w:rsidRDefault="00301EA0" w:rsidP="00301EA0"/>
    <w:p w:rsidR="00BA43D5" w:rsidRDefault="00BA43D5" w:rsidP="00301EA0"/>
    <w:p w:rsidR="00301EA0" w:rsidRDefault="00301EA0" w:rsidP="00301EA0"/>
    <w:p w:rsidR="00301EA0" w:rsidRDefault="00301EA0" w:rsidP="00301EA0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4581525" cy="3038475"/>
            <wp:effectExtent l="0" t="0" r="9525" b="9525"/>
            <wp:wrapNone/>
            <wp:docPr id="2" name="Рисунок 2" descr="флаг_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лаг_ч-б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EA0" w:rsidRDefault="00301EA0" w:rsidP="00301EA0"/>
    <w:p w:rsidR="00301EA0" w:rsidRDefault="00301EA0" w:rsidP="00301EA0"/>
    <w:p w:rsidR="00301EA0" w:rsidRDefault="00301EA0" w:rsidP="00301EA0"/>
    <w:p w:rsidR="00301EA0" w:rsidRDefault="00301EA0" w:rsidP="00301EA0"/>
    <w:p w:rsidR="00301EA0" w:rsidRDefault="00301EA0" w:rsidP="00301EA0"/>
    <w:p w:rsidR="00301EA0" w:rsidRDefault="00301EA0" w:rsidP="00301EA0"/>
    <w:p w:rsidR="00301EA0" w:rsidRDefault="00301EA0" w:rsidP="00301EA0">
      <w:pPr>
        <w:tabs>
          <w:tab w:val="left" w:pos="720"/>
        </w:tabs>
        <w:ind w:firstLine="360"/>
      </w:pPr>
    </w:p>
    <w:p w:rsidR="00301EA0" w:rsidRDefault="00301EA0" w:rsidP="00301EA0">
      <w:pPr>
        <w:tabs>
          <w:tab w:val="left" w:pos="720"/>
        </w:tabs>
        <w:ind w:firstLine="360"/>
      </w:pPr>
    </w:p>
    <w:p w:rsidR="00301EA0" w:rsidRDefault="00301EA0" w:rsidP="00301EA0">
      <w:pPr>
        <w:tabs>
          <w:tab w:val="left" w:pos="720"/>
          <w:tab w:val="left" w:pos="900"/>
        </w:tabs>
        <w:ind w:firstLine="360"/>
        <w:jc w:val="both"/>
      </w:pPr>
    </w:p>
    <w:p w:rsidR="00301EA0" w:rsidRDefault="00301EA0" w:rsidP="00301EA0">
      <w:pPr>
        <w:tabs>
          <w:tab w:val="left" w:pos="720"/>
          <w:tab w:val="left" w:pos="900"/>
        </w:tabs>
        <w:ind w:firstLine="360"/>
        <w:jc w:val="both"/>
      </w:pPr>
    </w:p>
    <w:p w:rsidR="00301EA0" w:rsidRDefault="00301EA0" w:rsidP="00301EA0">
      <w:pPr>
        <w:tabs>
          <w:tab w:val="left" w:pos="720"/>
          <w:tab w:val="left" w:pos="900"/>
        </w:tabs>
        <w:ind w:firstLine="360"/>
        <w:jc w:val="both"/>
      </w:pPr>
    </w:p>
    <w:p w:rsidR="00301EA0" w:rsidRDefault="00301EA0" w:rsidP="00301EA0">
      <w:pPr>
        <w:tabs>
          <w:tab w:val="left" w:pos="720"/>
          <w:tab w:val="left" w:pos="900"/>
        </w:tabs>
        <w:ind w:firstLine="360"/>
        <w:jc w:val="both"/>
      </w:pPr>
    </w:p>
    <w:p w:rsidR="00301EA0" w:rsidRDefault="00301EA0" w:rsidP="00301EA0">
      <w:pPr>
        <w:tabs>
          <w:tab w:val="left" w:pos="720"/>
          <w:tab w:val="left" w:pos="900"/>
        </w:tabs>
        <w:ind w:firstLine="360"/>
        <w:jc w:val="both"/>
      </w:pPr>
    </w:p>
    <w:p w:rsidR="00301EA0" w:rsidRDefault="00301EA0" w:rsidP="00301EA0">
      <w:pPr>
        <w:tabs>
          <w:tab w:val="left" w:pos="720"/>
          <w:tab w:val="left" w:pos="900"/>
        </w:tabs>
        <w:ind w:firstLine="360"/>
        <w:jc w:val="both"/>
      </w:pPr>
    </w:p>
    <w:p w:rsidR="00301EA0" w:rsidRDefault="00301EA0" w:rsidP="00301EA0">
      <w:pPr>
        <w:tabs>
          <w:tab w:val="left" w:pos="720"/>
          <w:tab w:val="left" w:pos="900"/>
        </w:tabs>
        <w:ind w:firstLine="360"/>
        <w:jc w:val="both"/>
      </w:pPr>
    </w:p>
    <w:p w:rsidR="00301EA0" w:rsidRDefault="00301EA0" w:rsidP="00301EA0">
      <w:pPr>
        <w:tabs>
          <w:tab w:val="left" w:pos="720"/>
          <w:tab w:val="left" w:pos="900"/>
        </w:tabs>
        <w:ind w:firstLine="360"/>
        <w:jc w:val="both"/>
      </w:pPr>
    </w:p>
    <w:p w:rsidR="00301EA0" w:rsidRDefault="00301EA0" w:rsidP="00301EA0">
      <w:pPr>
        <w:tabs>
          <w:tab w:val="left" w:pos="720"/>
          <w:tab w:val="left" w:pos="900"/>
        </w:tabs>
        <w:ind w:firstLine="360"/>
        <w:jc w:val="both"/>
      </w:pPr>
    </w:p>
    <w:p w:rsidR="00301EA0" w:rsidRDefault="00301EA0" w:rsidP="00301EA0">
      <w:pPr>
        <w:tabs>
          <w:tab w:val="left" w:pos="720"/>
          <w:tab w:val="left" w:pos="900"/>
        </w:tabs>
        <w:ind w:firstLine="360"/>
        <w:jc w:val="both"/>
      </w:pPr>
    </w:p>
    <w:p w:rsidR="00301EA0" w:rsidRDefault="00301EA0"/>
    <w:sectPr w:rsidR="00301EA0" w:rsidSect="002A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155"/>
    <w:multiLevelType w:val="hybridMultilevel"/>
    <w:tmpl w:val="4680EDFC"/>
    <w:lvl w:ilvl="0" w:tplc="3C1080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16FD3"/>
    <w:multiLevelType w:val="hybridMultilevel"/>
    <w:tmpl w:val="6B7287AC"/>
    <w:lvl w:ilvl="0" w:tplc="3C1080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85015"/>
    <w:multiLevelType w:val="hybridMultilevel"/>
    <w:tmpl w:val="B7E44C5E"/>
    <w:lvl w:ilvl="0" w:tplc="4EE06546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84D6F2A"/>
    <w:multiLevelType w:val="hybridMultilevel"/>
    <w:tmpl w:val="B6DE0678"/>
    <w:lvl w:ilvl="0" w:tplc="3C1080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453FB"/>
    <w:multiLevelType w:val="hybridMultilevel"/>
    <w:tmpl w:val="F138732E"/>
    <w:lvl w:ilvl="0" w:tplc="EA86D91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535B53"/>
    <w:multiLevelType w:val="hybridMultilevel"/>
    <w:tmpl w:val="6F1E6B0E"/>
    <w:lvl w:ilvl="0" w:tplc="3C10808E">
      <w:start w:val="1"/>
      <w:numFmt w:val="bullet"/>
      <w:lvlText w:val="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4A0393"/>
    <w:multiLevelType w:val="hybridMultilevel"/>
    <w:tmpl w:val="D3EC93BE"/>
    <w:lvl w:ilvl="0" w:tplc="8698E72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6C204AF6"/>
    <w:multiLevelType w:val="hybridMultilevel"/>
    <w:tmpl w:val="158A99CE"/>
    <w:lvl w:ilvl="0" w:tplc="E2488BA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BF4D032">
      <w:start w:val="1"/>
      <w:numFmt w:val="bullet"/>
      <w:lvlText w:val="-"/>
      <w:lvlJc w:val="left"/>
      <w:pPr>
        <w:tabs>
          <w:tab w:val="num" w:pos="2448"/>
        </w:tabs>
        <w:ind w:left="2448" w:hanging="10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72E92B57"/>
    <w:multiLevelType w:val="hybridMultilevel"/>
    <w:tmpl w:val="DB34D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F242BC"/>
    <w:multiLevelType w:val="hybridMultilevel"/>
    <w:tmpl w:val="D8B06118"/>
    <w:lvl w:ilvl="0" w:tplc="3C10808E">
      <w:start w:val="1"/>
      <w:numFmt w:val="bullet"/>
      <w:lvlText w:val="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0D"/>
    <w:rsid w:val="000A496B"/>
    <w:rsid w:val="002A080D"/>
    <w:rsid w:val="002A38CC"/>
    <w:rsid w:val="00301EA0"/>
    <w:rsid w:val="004E13BF"/>
    <w:rsid w:val="0070602B"/>
    <w:rsid w:val="00796EF0"/>
    <w:rsid w:val="00875DB7"/>
    <w:rsid w:val="009D7F9E"/>
    <w:rsid w:val="00A02995"/>
    <w:rsid w:val="00AD2B3E"/>
    <w:rsid w:val="00BA43D5"/>
    <w:rsid w:val="00C80684"/>
    <w:rsid w:val="00CC535E"/>
    <w:rsid w:val="00DD43F1"/>
    <w:rsid w:val="00F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F0"/>
  </w:style>
  <w:style w:type="paragraph" w:styleId="3">
    <w:name w:val="heading 3"/>
    <w:basedOn w:val="a"/>
    <w:next w:val="a"/>
    <w:link w:val="30"/>
    <w:qFormat/>
    <w:rsid w:val="00BA43D5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796E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796EF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79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EF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rsid w:val="00301EA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301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01E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01EA0"/>
  </w:style>
  <w:style w:type="paragraph" w:styleId="2">
    <w:name w:val="Body Text Indent 2"/>
    <w:basedOn w:val="a"/>
    <w:link w:val="20"/>
    <w:uiPriority w:val="99"/>
    <w:semiHidden/>
    <w:unhideWhenUsed/>
    <w:rsid w:val="00301E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01EA0"/>
  </w:style>
  <w:style w:type="paragraph" w:styleId="a9">
    <w:name w:val="header"/>
    <w:basedOn w:val="a"/>
    <w:link w:val="aa"/>
    <w:semiHidden/>
    <w:rsid w:val="00FD16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FD1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D7F9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D7F9E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BA43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F0"/>
  </w:style>
  <w:style w:type="paragraph" w:styleId="3">
    <w:name w:val="heading 3"/>
    <w:basedOn w:val="a"/>
    <w:next w:val="a"/>
    <w:link w:val="30"/>
    <w:qFormat/>
    <w:rsid w:val="00BA43D5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796E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796EF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79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EF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rsid w:val="00301EA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301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01E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01EA0"/>
  </w:style>
  <w:style w:type="paragraph" w:styleId="2">
    <w:name w:val="Body Text Indent 2"/>
    <w:basedOn w:val="a"/>
    <w:link w:val="20"/>
    <w:uiPriority w:val="99"/>
    <w:semiHidden/>
    <w:unhideWhenUsed/>
    <w:rsid w:val="00301E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01EA0"/>
  </w:style>
  <w:style w:type="paragraph" w:styleId="a9">
    <w:name w:val="header"/>
    <w:basedOn w:val="a"/>
    <w:link w:val="aa"/>
    <w:semiHidden/>
    <w:rsid w:val="00FD16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FD1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D7F9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D7F9E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BA43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2021-10-14T10:42:00Z</dcterms:created>
  <dcterms:modified xsi:type="dcterms:W3CDTF">2021-10-19T07:13:00Z</dcterms:modified>
</cp:coreProperties>
</file>